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90" w:rsidRDefault="00134C59"/>
    <w:p w:rsidR="003F19DB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30A4D">
        <w:rPr>
          <w:rFonts w:ascii="Times New Roman" w:hAnsi="Times New Roman" w:cs="Times New Roman"/>
          <w:color w:val="000000"/>
          <w:sz w:val="36"/>
          <w:szCs w:val="36"/>
        </w:rPr>
        <w:t xml:space="preserve">Sesiunea ştiinţifică studenţească </w:t>
      </w:r>
    </w:p>
    <w:p w:rsidR="003F19DB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3F19DB" w:rsidRPr="00F30A4D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Situaţie premii</w:t>
      </w:r>
    </w:p>
    <w:p w:rsidR="003F19DB" w:rsidRPr="000B1F38" w:rsidRDefault="003F19DB" w:rsidP="003F19DB">
      <w:pPr>
        <w:spacing w:after="0" w:line="312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F19DB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B1F38">
        <w:rPr>
          <w:rFonts w:ascii="Times New Roman" w:hAnsi="Times New Roman" w:cs="Times New Roman"/>
          <w:b/>
          <w:color w:val="000000"/>
          <w:sz w:val="36"/>
          <w:szCs w:val="36"/>
        </w:rPr>
        <w:t>Secţiunea I. Contabilitate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şi analiză economico-financiară</w:t>
      </w:r>
    </w:p>
    <w:p w:rsidR="003F19DB" w:rsidRPr="000B1F38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(licenţă)</w:t>
      </w:r>
    </w:p>
    <w:p w:rsidR="003F19DB" w:rsidRDefault="003F19DB">
      <w:pPr>
        <w:rPr>
          <w:sz w:val="14"/>
        </w:rPr>
      </w:pPr>
    </w:p>
    <w:p w:rsidR="00D760F1" w:rsidRPr="003F19DB" w:rsidRDefault="00D760F1">
      <w:pPr>
        <w:rPr>
          <w:sz w:val="14"/>
        </w:rPr>
      </w:pPr>
      <w:r w:rsidRPr="00D760F1">
        <w:rPr>
          <w:noProof/>
          <w:sz w:val="14"/>
          <w:lang w:val="en-US"/>
        </w:rPr>
        <w:drawing>
          <wp:inline distT="0" distB="0" distL="0" distR="0">
            <wp:extent cx="5943600" cy="2886361"/>
            <wp:effectExtent l="0" t="0" r="0" b="9525"/>
            <wp:docPr id="6" name="Picture 6" descr="C:\Users\nalbu\Downloads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lbu\Downloads\image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DB" w:rsidRPr="00771DAC" w:rsidRDefault="003F19DB" w:rsidP="003F19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Premiul I:</w:t>
      </w:r>
      <w:r>
        <w:t xml:space="preserve"> </w:t>
      </w:r>
      <w:r w:rsidRPr="00771DAC">
        <w:rPr>
          <w:rFonts w:ascii="Times New Roman" w:hAnsi="Times New Roman" w:cs="Times New Roman"/>
          <w:sz w:val="24"/>
          <w:szCs w:val="24"/>
        </w:rPr>
        <w:t>Studiu privind politicile contabile adoptate de către companiile  cotate la Bursa de Valori Bucuresti. Cazul imobilizărilor corporale și stocurilor.</w:t>
      </w:r>
    </w:p>
    <w:p w:rsidR="003F19DB" w:rsidRPr="00771DAC" w:rsidRDefault="003F19DB" w:rsidP="003F1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AC">
        <w:rPr>
          <w:rFonts w:ascii="Times New Roman" w:hAnsi="Times New Roman" w:cs="Times New Roman"/>
          <w:b/>
          <w:sz w:val="24"/>
          <w:szCs w:val="24"/>
        </w:rPr>
        <w:t xml:space="preserve">                  Autor:</w:t>
      </w:r>
      <w:r w:rsidRPr="00771DAC">
        <w:rPr>
          <w:rFonts w:ascii="Times New Roman" w:hAnsi="Times New Roman" w:cs="Times New Roman"/>
          <w:sz w:val="24"/>
          <w:szCs w:val="24"/>
        </w:rPr>
        <w:t xml:space="preserve"> Tudor Claudia Elena, CIG- anul III, grupa 660, seria C</w:t>
      </w:r>
    </w:p>
    <w:p w:rsidR="003F19DB" w:rsidRPr="00771DAC" w:rsidRDefault="003F19DB" w:rsidP="003F1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AC">
        <w:rPr>
          <w:rFonts w:ascii="Times New Roman" w:hAnsi="Times New Roman" w:cs="Times New Roman"/>
          <w:sz w:val="24"/>
          <w:szCs w:val="24"/>
        </w:rPr>
        <w:t xml:space="preserve">                              Tudorache Roxana, CIG- anul III, grupa 660, seria C</w:t>
      </w:r>
    </w:p>
    <w:p w:rsidR="003F19DB" w:rsidRPr="00771DAC" w:rsidRDefault="003F19DB" w:rsidP="003F1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AC">
        <w:rPr>
          <w:rFonts w:ascii="Times New Roman" w:hAnsi="Times New Roman" w:cs="Times New Roman"/>
          <w:b/>
          <w:sz w:val="24"/>
          <w:szCs w:val="24"/>
        </w:rPr>
        <w:t xml:space="preserve">                  Coordonator științific: Prof.univ.dr. Aurelia Ștefănescu</w:t>
      </w:r>
    </w:p>
    <w:p w:rsidR="00D760F1" w:rsidRDefault="00D760F1" w:rsidP="003F1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DB" w:rsidRPr="00771DAC" w:rsidRDefault="003F19DB" w:rsidP="003F19D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Premiul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19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DAC">
        <w:rPr>
          <w:rFonts w:ascii="Times New Roman" w:eastAsia="Calibri" w:hAnsi="Times New Roman" w:cs="Times New Roman"/>
          <w:noProof/>
          <w:sz w:val="24"/>
          <w:szCs w:val="24"/>
        </w:rPr>
        <w:t>Cercetare privind aplicațiile valorii actualizate în raportarea financiară</w:t>
      </w:r>
    </w:p>
    <w:p w:rsidR="003F19DB" w:rsidRPr="00771DAC" w:rsidRDefault="003F19DB" w:rsidP="003F19D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71DAC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                 Autor:</w:t>
      </w:r>
      <w:r w:rsidRPr="00771DAC">
        <w:rPr>
          <w:rFonts w:ascii="Times New Roman" w:eastAsia="Calibri" w:hAnsi="Times New Roman" w:cs="Times New Roman"/>
          <w:noProof/>
          <w:sz w:val="24"/>
          <w:szCs w:val="24"/>
        </w:rPr>
        <w:t xml:space="preserve"> Vasile Florentina Mălina CIG- anul II</w:t>
      </w:r>
    </w:p>
    <w:p w:rsidR="003F19DB" w:rsidRPr="00771DAC" w:rsidRDefault="003F19DB" w:rsidP="003F1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A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</w:t>
      </w:r>
      <w:r w:rsidRPr="00771DAC">
        <w:rPr>
          <w:rFonts w:ascii="Times New Roman" w:hAnsi="Times New Roman" w:cs="Times New Roman"/>
          <w:b/>
          <w:sz w:val="24"/>
          <w:szCs w:val="24"/>
        </w:rPr>
        <w:t xml:space="preserve">      Coordonator științific: Conf.univ.dr. Ștefan Bunea</w:t>
      </w:r>
    </w:p>
    <w:p w:rsidR="003F19DB" w:rsidRDefault="003F19DB"/>
    <w:p w:rsidR="003F19DB" w:rsidRPr="00771DAC" w:rsidRDefault="003F19DB" w:rsidP="003F19D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lastRenderedPageBreak/>
        <w:t>Premiul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19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DAC">
        <w:rPr>
          <w:rFonts w:ascii="Times New Roman" w:hAnsi="Times New Roman" w:cs="Times New Roman"/>
          <w:sz w:val="24"/>
          <w:szCs w:val="24"/>
        </w:rPr>
        <w:t>Impactul contului de profit si pierdere conform IAS IFRS in dete</w:t>
      </w:r>
      <w:r>
        <w:rPr>
          <w:rFonts w:ascii="Times New Roman" w:hAnsi="Times New Roman" w:cs="Times New Roman"/>
          <w:sz w:val="24"/>
          <w:szCs w:val="24"/>
        </w:rPr>
        <w:t>rminarea performantei companiei</w:t>
      </w:r>
    </w:p>
    <w:p w:rsidR="003F19DB" w:rsidRPr="00771DAC" w:rsidRDefault="003F19DB" w:rsidP="003F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AC">
        <w:rPr>
          <w:rFonts w:ascii="Times New Roman" w:hAnsi="Times New Roman" w:cs="Times New Roman"/>
          <w:b/>
          <w:sz w:val="24"/>
          <w:szCs w:val="24"/>
        </w:rPr>
        <w:t xml:space="preserve">                      Autor: </w:t>
      </w:r>
      <w:r w:rsidRPr="00771DAC">
        <w:rPr>
          <w:rFonts w:ascii="Times New Roman" w:hAnsi="Times New Roman" w:cs="Times New Roman"/>
          <w:sz w:val="24"/>
          <w:szCs w:val="24"/>
        </w:rPr>
        <w:t>Ciuculan Andia Daniela CIG- anul I, grupa 605, seria A</w:t>
      </w:r>
    </w:p>
    <w:p w:rsidR="003F19DB" w:rsidRPr="00771DAC" w:rsidRDefault="003F19DB" w:rsidP="003F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AC">
        <w:rPr>
          <w:rFonts w:ascii="Times New Roman" w:hAnsi="Times New Roman" w:cs="Times New Roman"/>
          <w:sz w:val="24"/>
          <w:szCs w:val="24"/>
        </w:rPr>
        <w:t xml:space="preserve">                                  Ciuta Petronela Alexandra CIG- anul I, grupa 605, seria A</w:t>
      </w:r>
    </w:p>
    <w:p w:rsidR="003F19DB" w:rsidRPr="00771DAC" w:rsidRDefault="003F19DB" w:rsidP="003F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DAC">
        <w:rPr>
          <w:rFonts w:ascii="Times New Roman" w:hAnsi="Times New Roman" w:cs="Times New Roman"/>
          <w:sz w:val="24"/>
          <w:szCs w:val="24"/>
        </w:rPr>
        <w:t xml:space="preserve">                                   Cojan Cristina CIG- anul I, grupa 605, seria A</w:t>
      </w:r>
    </w:p>
    <w:p w:rsidR="003F19DB" w:rsidRPr="00771DAC" w:rsidRDefault="003F19DB" w:rsidP="003F1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DAC">
        <w:rPr>
          <w:rFonts w:ascii="Times New Roman" w:hAnsi="Times New Roman" w:cs="Times New Roman"/>
          <w:b/>
          <w:sz w:val="24"/>
          <w:szCs w:val="24"/>
        </w:rPr>
        <w:t xml:space="preserve">                       Coordonator științific: Lect.univ.dr. Dumitrașcu Mihaela</w:t>
      </w:r>
    </w:p>
    <w:p w:rsidR="003F19DB" w:rsidRPr="003F19DB" w:rsidRDefault="003F19DB">
      <w:pPr>
        <w:rPr>
          <w:sz w:val="14"/>
        </w:rPr>
      </w:pPr>
    </w:p>
    <w:p w:rsidR="003F19DB" w:rsidRPr="00771DAC" w:rsidRDefault="003F19DB" w:rsidP="003F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Menţiune:</w:t>
      </w:r>
      <w:r>
        <w:t xml:space="preserve"> </w:t>
      </w:r>
      <w:r w:rsidRPr="00771DAC">
        <w:rPr>
          <w:rFonts w:ascii="Times New Roman" w:hAnsi="Times New Roman" w:cs="Times New Roman"/>
          <w:sz w:val="24"/>
          <w:szCs w:val="24"/>
        </w:rPr>
        <w:t>Evaluarea la valoarea justa in situația poziției financiare potrivit standardelor internaț</w:t>
      </w:r>
      <w:r>
        <w:rPr>
          <w:rFonts w:ascii="Times New Roman" w:hAnsi="Times New Roman" w:cs="Times New Roman"/>
          <w:sz w:val="24"/>
          <w:szCs w:val="24"/>
        </w:rPr>
        <w:t>ionale de raportare financiară</w:t>
      </w:r>
    </w:p>
    <w:p w:rsidR="003F19DB" w:rsidRPr="00771DAC" w:rsidRDefault="003F19DB" w:rsidP="003F19D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1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1DAC">
        <w:rPr>
          <w:rFonts w:ascii="Times New Roman" w:hAnsi="Times New Roman" w:cs="Times New Roman"/>
          <w:b/>
          <w:sz w:val="24"/>
          <w:szCs w:val="24"/>
        </w:rPr>
        <w:t>Autor:</w:t>
      </w:r>
      <w:r w:rsidRPr="00771DAC">
        <w:rPr>
          <w:rFonts w:ascii="Times New Roman" w:hAnsi="Times New Roman" w:cs="Times New Roman"/>
          <w:sz w:val="24"/>
          <w:szCs w:val="24"/>
        </w:rPr>
        <w:t xml:space="preserve"> Militaru Mihai, CIG- anul I, grupa 612, seria C</w:t>
      </w:r>
    </w:p>
    <w:p w:rsidR="003F19DB" w:rsidRPr="00771DAC" w:rsidRDefault="003F19DB" w:rsidP="003F19D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1D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71DAC">
        <w:rPr>
          <w:rFonts w:ascii="Times New Roman" w:hAnsi="Times New Roman" w:cs="Times New Roman"/>
          <w:sz w:val="24"/>
          <w:szCs w:val="24"/>
        </w:rPr>
        <w:t>Mirica Paula Cristina,</w:t>
      </w:r>
      <w:r w:rsidRPr="00771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DAC">
        <w:rPr>
          <w:rFonts w:ascii="Times New Roman" w:hAnsi="Times New Roman" w:cs="Times New Roman"/>
          <w:sz w:val="24"/>
          <w:szCs w:val="24"/>
        </w:rPr>
        <w:t>CIG- anul I, grupa 612, seria C</w:t>
      </w:r>
    </w:p>
    <w:p w:rsidR="003F19DB" w:rsidRPr="00771DAC" w:rsidRDefault="003F19DB" w:rsidP="003F19D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1D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71DAC">
        <w:rPr>
          <w:rFonts w:ascii="Times New Roman" w:hAnsi="Times New Roman" w:cs="Times New Roman"/>
          <w:b/>
          <w:sz w:val="24"/>
          <w:szCs w:val="24"/>
        </w:rPr>
        <w:t xml:space="preserve">  Coordonator științific: Prof.univ.dr.</w:t>
      </w:r>
      <w:r w:rsidRPr="00771DAC">
        <w:rPr>
          <w:rFonts w:ascii="Times New Roman" w:hAnsi="Times New Roman" w:cs="Times New Roman"/>
          <w:sz w:val="24"/>
          <w:szCs w:val="24"/>
        </w:rPr>
        <w:t xml:space="preserve"> </w:t>
      </w:r>
      <w:r w:rsidRPr="00771DAC">
        <w:rPr>
          <w:rFonts w:ascii="Times New Roman" w:hAnsi="Times New Roman" w:cs="Times New Roman"/>
          <w:b/>
          <w:sz w:val="24"/>
          <w:szCs w:val="24"/>
        </w:rPr>
        <w:t>Marian Săcărin</w:t>
      </w:r>
    </w:p>
    <w:p w:rsidR="003F19DB" w:rsidRDefault="003F19DB"/>
    <w:p w:rsidR="003F19DB" w:rsidRPr="00771DAC" w:rsidRDefault="003F19DB" w:rsidP="003F1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Menţiune: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DAC">
        <w:rPr>
          <w:rFonts w:ascii="Times New Roman" w:hAnsi="Times New Roman" w:cs="Times New Roman"/>
          <w:color w:val="000000" w:themeColor="text1"/>
          <w:sz w:val="24"/>
          <w:szCs w:val="24"/>
        </w:rPr>
        <w:t>Avantajele şi oportunitatea utilizării tehnologiilor informatice pentru evidenţa şi gestiunea stocurilor în organizaţiile cu profil de producţie</w:t>
      </w:r>
    </w:p>
    <w:p w:rsidR="003F19DB" w:rsidRPr="00771DAC" w:rsidRDefault="003F19DB" w:rsidP="003F19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</w:t>
      </w:r>
      <w:r w:rsidRPr="0077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Coman Tiberiu, CIG,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anul 3, grupa 648</w:t>
      </w:r>
    </w:p>
    <w:p w:rsidR="003F19DB" w:rsidRDefault="003F19DB" w:rsidP="003F19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Coordonator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11A7">
        <w:rPr>
          <w:rFonts w:ascii="Times New Roman" w:hAnsi="Times New Roman" w:cs="Times New Roman"/>
          <w:b/>
          <w:sz w:val="24"/>
          <w:szCs w:val="24"/>
        </w:rPr>
        <w:t>științific</w:t>
      </w:r>
      <w:r w:rsidRPr="0077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Conf. univ. dr. Cătălin Tudor </w:t>
      </w:r>
    </w:p>
    <w:p w:rsidR="00D760F1" w:rsidRDefault="00D760F1" w:rsidP="003F19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0F1" w:rsidRPr="00771DAC" w:rsidRDefault="00D760F1" w:rsidP="003F19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0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80765" cy="4480595"/>
            <wp:effectExtent l="0" t="0" r="635" b="0"/>
            <wp:docPr id="5" name="Picture 5" descr="C:\Users\nalbu\Downloads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lbu\Downloads\image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84" cy="448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DB" w:rsidRDefault="003F19DB"/>
    <w:p w:rsidR="003F19DB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B1F38">
        <w:rPr>
          <w:rFonts w:ascii="Times New Roman" w:hAnsi="Times New Roman" w:cs="Times New Roman"/>
          <w:b/>
          <w:color w:val="000000"/>
          <w:sz w:val="36"/>
          <w:szCs w:val="36"/>
        </w:rPr>
        <w:t>Secţiunea 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I</w:t>
      </w:r>
      <w:r w:rsidRPr="000B1F38">
        <w:rPr>
          <w:rFonts w:ascii="Times New Roman" w:hAnsi="Times New Roman" w:cs="Times New Roman"/>
          <w:b/>
          <w:color w:val="000000"/>
          <w:sz w:val="36"/>
          <w:szCs w:val="36"/>
        </w:rPr>
        <w:t>. Contabilitate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analiză </w:t>
      </w:r>
    </w:p>
    <w:p w:rsidR="003F19DB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şi informatică de gestiune</w:t>
      </w:r>
    </w:p>
    <w:p w:rsidR="003F19DB" w:rsidRPr="000B1F38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(master)</w:t>
      </w:r>
    </w:p>
    <w:p w:rsidR="003F19DB" w:rsidRDefault="003F19DB"/>
    <w:p w:rsidR="00D760F1" w:rsidRDefault="00D760F1">
      <w:r w:rsidRPr="00D760F1">
        <w:rPr>
          <w:noProof/>
          <w:lang w:val="en-US"/>
        </w:rPr>
        <w:drawing>
          <wp:inline distT="0" distB="0" distL="0" distR="0">
            <wp:extent cx="5746872" cy="2790825"/>
            <wp:effectExtent l="0" t="0" r="6350" b="0"/>
            <wp:docPr id="3" name="Picture 3" descr="C:\Users\nalbu\Downloads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lbu\Downloads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77" cy="27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DB" w:rsidRPr="00B11665" w:rsidRDefault="003F19DB" w:rsidP="003F19DB">
      <w:pPr>
        <w:spacing w:after="0"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Premiul 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665">
        <w:rPr>
          <w:rFonts w:ascii="Times New Roman" w:hAnsi="Times New Roman" w:cs="Times New Roman"/>
          <w:iCs/>
          <w:sz w:val="24"/>
          <w:szCs w:val="24"/>
        </w:rPr>
        <w:t>Creativitate în managementul performanței și guvernanța corporativă: rolul opiniei de audit în companiile listate la BVB</w:t>
      </w:r>
    </w:p>
    <w:p w:rsidR="003F19DB" w:rsidRPr="00B11665" w:rsidRDefault="003F19DB" w:rsidP="003F19D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11665">
        <w:rPr>
          <w:rFonts w:ascii="Times New Roman" w:hAnsi="Times New Roman" w:cs="Times New Roman"/>
          <w:sz w:val="24"/>
          <w:szCs w:val="24"/>
        </w:rPr>
        <w:t xml:space="preserve">               </w:t>
      </w:r>
      <w:r w:rsidRPr="00B11665">
        <w:rPr>
          <w:rFonts w:ascii="Times New Roman" w:hAnsi="Times New Roman" w:cs="Times New Roman"/>
          <w:b/>
          <w:sz w:val="24"/>
          <w:szCs w:val="24"/>
        </w:rPr>
        <w:t>Autor:</w:t>
      </w:r>
      <w:r w:rsidRPr="00B11665">
        <w:rPr>
          <w:rFonts w:ascii="Times New Roman" w:hAnsi="Times New Roman" w:cs="Times New Roman"/>
          <w:sz w:val="24"/>
          <w:szCs w:val="24"/>
        </w:rPr>
        <w:t xml:space="preserve">Toth Anca, CAIG RO, anul II </w:t>
      </w:r>
    </w:p>
    <w:p w:rsidR="003F19DB" w:rsidRPr="00B11665" w:rsidRDefault="003F19DB" w:rsidP="003F19DB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11665">
        <w:rPr>
          <w:rFonts w:ascii="Times New Roman" w:hAnsi="Times New Roman" w:cs="Times New Roman"/>
          <w:b/>
          <w:sz w:val="24"/>
          <w:szCs w:val="24"/>
        </w:rPr>
        <w:t xml:space="preserve">               Coordonator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665">
        <w:rPr>
          <w:rFonts w:ascii="Times New Roman" w:hAnsi="Times New Roman" w:cs="Times New Roman"/>
          <w:b/>
          <w:bCs/>
          <w:color w:val="222222"/>
          <w:sz w:val="24"/>
          <w:szCs w:val="24"/>
        </w:rPr>
        <w:t>științific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B1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665">
        <w:rPr>
          <w:rFonts w:ascii="Times New Roman" w:hAnsi="Times New Roman" w:cs="Times New Roman"/>
          <w:sz w:val="24"/>
          <w:szCs w:val="24"/>
        </w:rPr>
        <w:t>Prof.univ.dr. Lungu Camelia Iuliana</w:t>
      </w:r>
    </w:p>
    <w:p w:rsidR="003F19DB" w:rsidRDefault="003F19DB"/>
    <w:p w:rsidR="003F19DB" w:rsidRPr="00B11665" w:rsidRDefault="003F19DB" w:rsidP="003F19DB">
      <w:pPr>
        <w:spacing w:after="0" w:line="288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Premiul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19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6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Mobilizarea site-ului CIG</w:t>
      </w:r>
    </w:p>
    <w:p w:rsidR="003F19DB" w:rsidRPr="00B11665" w:rsidRDefault="003F19DB" w:rsidP="003F19DB">
      <w:pPr>
        <w:spacing w:after="0" w:line="288" w:lineRule="auto"/>
        <w:ind w:firstLine="72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B11665">
        <w:rPr>
          <w:rFonts w:ascii="Times New Roman" w:hAnsi="Times New Roman" w:cs="Times New Roman"/>
          <w:sz w:val="24"/>
          <w:szCs w:val="24"/>
          <w:lang w:eastAsia="ro-RO"/>
        </w:rPr>
        <w:t xml:space="preserve">    </w:t>
      </w:r>
      <w:r w:rsidRPr="00B11665">
        <w:rPr>
          <w:rFonts w:ascii="Times New Roman" w:hAnsi="Times New Roman" w:cs="Times New Roman"/>
          <w:b/>
          <w:sz w:val="24"/>
          <w:szCs w:val="24"/>
          <w:lang w:eastAsia="ro-RO"/>
        </w:rPr>
        <w:t>Autor</w:t>
      </w:r>
      <w:r w:rsidRPr="00B11665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r w:rsidRPr="00B116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Ba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rna Laura - Eugenia – Lavinia, </w:t>
      </w:r>
      <w:r w:rsidRPr="00B1166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CAIG Română - Anul I, grupa 671</w:t>
      </w:r>
    </w:p>
    <w:p w:rsidR="003F19DB" w:rsidRDefault="003F19DB" w:rsidP="003F19DB">
      <w:pPr>
        <w:spacing w:after="0" w:line="288" w:lineRule="auto"/>
        <w:ind w:left="720" w:firstLine="142"/>
        <w:rPr>
          <w:rFonts w:ascii="Times New Roman" w:hAnsi="Times New Roman" w:cs="Times New Roman"/>
          <w:sz w:val="24"/>
          <w:szCs w:val="24"/>
          <w:lang w:eastAsia="ro-RO"/>
        </w:rPr>
      </w:pPr>
      <w:r w:rsidRPr="00B1166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B11665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Coordonator științific:</w:t>
      </w:r>
      <w:r w:rsidRPr="00B11665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B11665">
        <w:rPr>
          <w:rFonts w:ascii="Times New Roman" w:hAnsi="Times New Roman" w:cs="Times New Roman"/>
          <w:sz w:val="24"/>
          <w:szCs w:val="24"/>
          <w:lang w:eastAsia="ro-RO"/>
        </w:rPr>
        <w:t>Conf.univ.dr. Cozgarea Gabriel</w:t>
      </w:r>
    </w:p>
    <w:p w:rsidR="003F19DB" w:rsidRDefault="003F19DB"/>
    <w:p w:rsidR="003F19DB" w:rsidRPr="00B11665" w:rsidRDefault="003F19DB" w:rsidP="003F19D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Premiul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3F19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665">
        <w:rPr>
          <w:rFonts w:ascii="Times New Roman" w:hAnsi="Times New Roman" w:cs="Times New Roman"/>
          <w:sz w:val="24"/>
          <w:szCs w:val="24"/>
        </w:rPr>
        <w:t>The role of the IT on the accounting profession</w:t>
      </w:r>
    </w:p>
    <w:p w:rsidR="003F19DB" w:rsidRPr="00B11665" w:rsidRDefault="003F19DB" w:rsidP="003F19DB">
      <w:pPr>
        <w:shd w:val="clear" w:color="auto" w:fill="FFFFFF"/>
        <w:spacing w:after="0" w:line="288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11665">
        <w:rPr>
          <w:rFonts w:ascii="Times New Roman" w:hAnsi="Times New Roman" w:cs="Times New Roman"/>
          <w:b/>
          <w:sz w:val="24"/>
          <w:szCs w:val="24"/>
        </w:rPr>
        <w:t>Autori</w:t>
      </w:r>
      <w:r w:rsidRPr="00B11665">
        <w:rPr>
          <w:rFonts w:ascii="Times New Roman" w:hAnsi="Times New Roman" w:cs="Times New Roman"/>
          <w:sz w:val="24"/>
          <w:szCs w:val="24"/>
        </w:rPr>
        <w:t xml:space="preserve">: </w:t>
      </w:r>
      <w:r w:rsidRPr="00B11665">
        <w:rPr>
          <w:rFonts w:ascii="Times New Roman" w:hAnsi="Times New Roman" w:cs="Times New Roman"/>
          <w:color w:val="222222"/>
          <w:sz w:val="24"/>
          <w:szCs w:val="24"/>
        </w:rPr>
        <w:t>Stanca Constantin, Spataru-Ionescu Laura, Radu Simina, Manolache Alexandra, Vrabie Octavian, Groenewold Danny, CAIG en. Anul 2</w:t>
      </w:r>
    </w:p>
    <w:p w:rsidR="003F19DB" w:rsidRDefault="003F19DB" w:rsidP="003F19DB">
      <w:pPr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B11665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Coordonator științific:</w:t>
      </w:r>
      <w:r w:rsidRPr="00B11665">
        <w:rPr>
          <w:rFonts w:ascii="Times New Roman" w:hAnsi="Times New Roman" w:cs="Times New Roman"/>
          <w:color w:val="222222"/>
          <w:sz w:val="24"/>
          <w:szCs w:val="24"/>
        </w:rPr>
        <w:t> Prof. univ. dr. Nadia Albu</w:t>
      </w:r>
    </w:p>
    <w:p w:rsidR="00D760F1" w:rsidRDefault="00D760F1" w:rsidP="003F19DB">
      <w:pPr>
        <w:ind w:firstLine="708"/>
      </w:pPr>
    </w:p>
    <w:p w:rsidR="003F19DB" w:rsidRPr="00B11665" w:rsidRDefault="003F19DB" w:rsidP="003F19D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lastRenderedPageBreak/>
        <w:t>Menţiune: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665">
        <w:rPr>
          <w:rFonts w:ascii="Times New Roman" w:hAnsi="Times New Roman" w:cs="Times New Roman"/>
          <w:color w:val="222222"/>
          <w:sz w:val="24"/>
          <w:szCs w:val="24"/>
        </w:rPr>
        <w:t>Aplicarea modelelor de predicție a falimentului în industria construcțiilor din România</w:t>
      </w:r>
    </w:p>
    <w:p w:rsidR="003F19DB" w:rsidRPr="00B11665" w:rsidRDefault="003F19DB" w:rsidP="003F19D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1166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Autori</w:t>
      </w:r>
      <w:r w:rsidRPr="00B11665">
        <w:rPr>
          <w:rFonts w:ascii="Times New Roman" w:hAnsi="Times New Roman" w:cs="Times New Roman"/>
          <w:color w:val="222222"/>
          <w:sz w:val="24"/>
          <w:szCs w:val="24"/>
        </w:rPr>
        <w:t>: Ana Vlaic, Contabilitatea si fiscalitatea en</w:t>
      </w:r>
      <w:r>
        <w:rPr>
          <w:rFonts w:ascii="Times New Roman" w:hAnsi="Times New Roman" w:cs="Times New Roman"/>
          <w:color w:val="222222"/>
          <w:sz w:val="24"/>
          <w:szCs w:val="24"/>
        </w:rPr>
        <w:t>tităților economice (CFEE), an</w:t>
      </w:r>
      <w:r w:rsidRPr="00B11665">
        <w:rPr>
          <w:rFonts w:ascii="Times New Roman" w:hAnsi="Times New Roman" w:cs="Times New Roman"/>
          <w:color w:val="222222"/>
          <w:sz w:val="24"/>
          <w:szCs w:val="24"/>
        </w:rPr>
        <w:t xml:space="preserve"> II</w:t>
      </w:r>
    </w:p>
    <w:p w:rsidR="003F19DB" w:rsidRDefault="003F19DB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1166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Coordonator științific:</w:t>
      </w:r>
      <w:r w:rsidRPr="00B11665">
        <w:rPr>
          <w:rFonts w:ascii="Times New Roman" w:hAnsi="Times New Roman" w:cs="Times New Roman"/>
          <w:color w:val="222222"/>
          <w:sz w:val="24"/>
          <w:szCs w:val="24"/>
        </w:rPr>
        <w:t> Conf. univ. dr. Mirela Nichita</w:t>
      </w:r>
    </w:p>
    <w:p w:rsidR="003F19DB" w:rsidRPr="00B11665" w:rsidRDefault="003F19DB" w:rsidP="003F19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Menţiune: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66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Piața imobiliară rezidențială din România între 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retrospectivă și perspectivă</w:t>
      </w:r>
    </w:p>
    <w:p w:rsidR="003F19DB" w:rsidRPr="00B11665" w:rsidRDefault="003F19DB" w:rsidP="003F19D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1665">
        <w:rPr>
          <w:rFonts w:ascii="Times New Roman" w:hAnsi="Times New Roman" w:cs="Times New Roman"/>
          <w:b/>
          <w:sz w:val="24"/>
          <w:szCs w:val="24"/>
        </w:rPr>
        <w:t>Autor</w:t>
      </w:r>
      <w:r w:rsidRPr="00B11665">
        <w:rPr>
          <w:rFonts w:ascii="Times New Roman" w:hAnsi="Times New Roman" w:cs="Times New Roman"/>
          <w:sz w:val="24"/>
          <w:szCs w:val="24"/>
        </w:rPr>
        <w:t>:</w:t>
      </w:r>
      <w:r w:rsidRPr="00B11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66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Popescu R. Georgiana-Elena, </w:t>
      </w:r>
      <w:r w:rsidRPr="00B11665">
        <w:rPr>
          <w:rFonts w:ascii="Times New Roman" w:hAnsi="Times New Roman" w:cs="Times New Roman"/>
          <w:sz w:val="24"/>
          <w:szCs w:val="24"/>
        </w:rPr>
        <w:t xml:space="preserve">an I, Master Analiză financiară și evaluare, grupa </w:t>
      </w:r>
      <w:r w:rsidRPr="00B11665">
        <w:rPr>
          <w:rFonts w:ascii="Times New Roman" w:hAnsi="Times New Roman" w:cs="Times New Roman"/>
          <w:color w:val="000000" w:themeColor="text1"/>
          <w:sz w:val="24"/>
          <w:szCs w:val="24"/>
        </w:rPr>
        <w:t>665</w:t>
      </w:r>
      <w:r w:rsidRPr="00B11665">
        <w:rPr>
          <w:rFonts w:ascii="Times New Roman" w:hAnsi="Times New Roman" w:cs="Times New Roman"/>
          <w:sz w:val="24"/>
          <w:szCs w:val="24"/>
        </w:rPr>
        <w:t xml:space="preserve">, CIG </w:t>
      </w:r>
    </w:p>
    <w:p w:rsidR="003F19DB" w:rsidRPr="00B11665" w:rsidRDefault="003F19DB" w:rsidP="003F19D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1665">
        <w:rPr>
          <w:rFonts w:ascii="Times New Roman" w:hAnsi="Times New Roman" w:cs="Times New Roman"/>
          <w:b/>
          <w:sz w:val="24"/>
          <w:szCs w:val="24"/>
        </w:rPr>
        <w:t>Coordonator științific:</w:t>
      </w:r>
      <w:r w:rsidRPr="00B11665">
        <w:rPr>
          <w:rFonts w:ascii="Times New Roman" w:hAnsi="Times New Roman" w:cs="Times New Roman"/>
          <w:sz w:val="24"/>
          <w:szCs w:val="24"/>
        </w:rPr>
        <w:t xml:space="preserve"> Conf. univ. dr. Crețu Raluca-Florentina</w:t>
      </w:r>
    </w:p>
    <w:p w:rsidR="003F19DB" w:rsidRDefault="00D760F1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D760F1">
        <w:rPr>
          <w:rFonts w:ascii="Times New Roman" w:hAnsi="Times New Roman" w:cs="Times New Roman"/>
          <w:noProof/>
          <w:color w:val="222222"/>
          <w:sz w:val="24"/>
          <w:szCs w:val="24"/>
          <w:lang w:val="en-US"/>
        </w:rPr>
        <w:drawing>
          <wp:inline distT="0" distB="0" distL="0" distR="0" wp14:anchorId="562F18BA" wp14:editId="67D46FFC">
            <wp:extent cx="6315075" cy="3323916"/>
            <wp:effectExtent l="0" t="0" r="0" b="0"/>
            <wp:docPr id="2" name="Picture 2" descr="C:\Users\nalbu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lbu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461" cy="33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F1" w:rsidRDefault="00D760F1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3F19DB" w:rsidRDefault="003F19DB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3F19DB" w:rsidRDefault="003F19DB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3F19DB" w:rsidRDefault="003F19DB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3F19DB" w:rsidRDefault="003F19DB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D760F1" w:rsidRDefault="00D760F1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D760F1" w:rsidRDefault="00D760F1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D760F1" w:rsidRDefault="00D760F1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3F19DB" w:rsidRDefault="003F19DB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3F19DB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B1F38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Secţiunea 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II</w:t>
      </w:r>
      <w:r w:rsidRPr="000B1F3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Drept</w:t>
      </w:r>
    </w:p>
    <w:p w:rsidR="003F19DB" w:rsidRPr="000B1F38" w:rsidRDefault="003F19DB" w:rsidP="003F19DB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(licenţă)</w:t>
      </w:r>
    </w:p>
    <w:p w:rsidR="003F19DB" w:rsidRDefault="003F19DB" w:rsidP="003F19D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3F19DB" w:rsidRDefault="003F19DB" w:rsidP="003F19DB">
      <w:pPr>
        <w:pStyle w:val="Body"/>
        <w:spacing w:before="20" w:after="20" w:line="264" w:lineRule="auto"/>
        <w:rPr>
          <w:b/>
          <w:bCs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Premiul 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Theoretical perspectives of corporate governance</w:t>
      </w:r>
      <w:r>
        <w:rPr>
          <w:b/>
          <w:bCs/>
          <w:sz w:val="24"/>
          <w:szCs w:val="24"/>
        </w:rPr>
        <w:t xml:space="preserve"> </w:t>
      </w:r>
    </w:p>
    <w:p w:rsidR="003F19DB" w:rsidRDefault="003F19DB" w:rsidP="003F19DB">
      <w:pPr>
        <w:pStyle w:val="Body"/>
        <w:spacing w:before="20" w:after="20" w:line="264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Autor</w:t>
      </w:r>
      <w:r>
        <w:rPr>
          <w:sz w:val="24"/>
          <w:szCs w:val="24"/>
        </w:rPr>
        <w:t xml:space="preserve">: Vavură Marius </w:t>
      </w:r>
    </w:p>
    <w:p w:rsidR="003F19DB" w:rsidRDefault="003F19DB" w:rsidP="003F19DB">
      <w:pPr>
        <w:pStyle w:val="Body"/>
        <w:spacing w:before="20" w:after="20" w:line="264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Coordonator:</w:t>
      </w:r>
      <w:r>
        <w:rPr>
          <w:sz w:val="24"/>
          <w:szCs w:val="24"/>
        </w:rPr>
        <w:t xml:space="preserve"> Ovidiu Ioan Dumitru</w:t>
      </w:r>
    </w:p>
    <w:p w:rsidR="003F19DB" w:rsidRDefault="003F19DB" w:rsidP="003F19DB"/>
    <w:p w:rsidR="003F19DB" w:rsidRDefault="003F19DB" w:rsidP="003F19DB">
      <w:pPr>
        <w:pStyle w:val="Body"/>
        <w:spacing w:before="20" w:after="20" w:line="264" w:lineRule="auto"/>
        <w:rPr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Premiul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19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Articolul 7: scut pentru justiția europeană sau armă împotriva suveranității statelor membre?</w:t>
      </w:r>
    </w:p>
    <w:p w:rsidR="003F19DB" w:rsidRDefault="003F19DB" w:rsidP="003F19DB">
      <w:pPr>
        <w:pStyle w:val="Body"/>
        <w:spacing w:before="20" w:after="20" w:line="264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Autor</w:t>
      </w:r>
      <w:r>
        <w:rPr>
          <w:sz w:val="24"/>
          <w:szCs w:val="24"/>
        </w:rPr>
        <w:t>: Vlad Florian-Alexandru </w:t>
      </w:r>
    </w:p>
    <w:p w:rsidR="003F19DB" w:rsidRDefault="003F19DB" w:rsidP="003F19DB">
      <w:pPr>
        <w:pStyle w:val="Body"/>
        <w:spacing w:before="20" w:after="20" w:line="264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Coordonator:</w:t>
      </w:r>
      <w:r>
        <w:rPr>
          <w:sz w:val="24"/>
          <w:szCs w:val="24"/>
        </w:rPr>
        <w:t xml:space="preserve"> Ioana-Nely Militaru</w:t>
      </w:r>
    </w:p>
    <w:p w:rsidR="003F19DB" w:rsidRDefault="003F19DB" w:rsidP="003F19DB"/>
    <w:p w:rsidR="003F19DB" w:rsidRDefault="003F19DB" w:rsidP="003F19DB">
      <w:pPr>
        <w:pStyle w:val="Body"/>
        <w:spacing w:before="20" w:after="20" w:line="264" w:lineRule="auto"/>
        <w:rPr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Premiul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19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Unele consideratii privind propunerea de regulament a Parlamentului European si a Consiliului privind titlurile garantate cu obligatiuni suverane</w:t>
      </w:r>
      <w:r>
        <w:rPr>
          <w:sz w:val="24"/>
          <w:szCs w:val="24"/>
        </w:rPr>
        <w:t xml:space="preserve"> </w:t>
      </w:r>
    </w:p>
    <w:p w:rsidR="003F19DB" w:rsidRDefault="003F19DB" w:rsidP="003F19DB">
      <w:pPr>
        <w:pStyle w:val="Body"/>
        <w:spacing w:before="20" w:after="20" w:line="264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Autor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Pietreanu Dorin-Octavian si Oprea Andra-Carina</w:t>
      </w:r>
    </w:p>
    <w:p w:rsidR="003F19DB" w:rsidRDefault="003F19DB" w:rsidP="003F19DB">
      <w:pPr>
        <w:pStyle w:val="Body"/>
        <w:spacing w:before="20" w:after="20" w:line="264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Coordonator:</w:t>
      </w:r>
      <w:r>
        <w:rPr>
          <w:sz w:val="24"/>
          <w:szCs w:val="24"/>
        </w:rPr>
        <w:t xml:space="preserve"> Lazăr Teofil</w:t>
      </w:r>
    </w:p>
    <w:p w:rsidR="003F19DB" w:rsidRDefault="003F19DB" w:rsidP="003F19DB"/>
    <w:p w:rsidR="003F19DB" w:rsidRDefault="003F19DB" w:rsidP="003F19DB">
      <w:pPr>
        <w:pStyle w:val="Body"/>
        <w:spacing w:before="20" w:after="20" w:line="264" w:lineRule="auto"/>
        <w:rPr>
          <w:b/>
          <w:bCs/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Menţiune: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Suprematia dreptului Uniunii Europene in sec XXI</w:t>
      </w:r>
      <w:r>
        <w:rPr>
          <w:b/>
          <w:bCs/>
          <w:sz w:val="24"/>
          <w:szCs w:val="24"/>
        </w:rPr>
        <w:t xml:space="preserve"> </w:t>
      </w:r>
    </w:p>
    <w:p w:rsidR="003F19DB" w:rsidRDefault="003F19DB" w:rsidP="003F19DB">
      <w:pPr>
        <w:pStyle w:val="Body"/>
        <w:spacing w:before="20" w:after="20" w:line="264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Autor</w:t>
      </w:r>
      <w:r>
        <w:rPr>
          <w:sz w:val="24"/>
          <w:szCs w:val="24"/>
        </w:rPr>
        <w:t>: Nicolae Gabriel Alexandru</w:t>
      </w:r>
    </w:p>
    <w:p w:rsidR="003F19DB" w:rsidRDefault="003F19DB" w:rsidP="003F19D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19DB">
        <w:rPr>
          <w:rFonts w:ascii="Times New Roman" w:hAnsi="Times New Roman" w:cs="Times New Roman"/>
          <w:b/>
          <w:bCs/>
          <w:sz w:val="24"/>
          <w:szCs w:val="24"/>
        </w:rPr>
        <w:t>Coordonator:</w:t>
      </w:r>
      <w:r w:rsidRPr="003F19DB">
        <w:rPr>
          <w:rFonts w:ascii="Times New Roman" w:hAnsi="Times New Roman" w:cs="Times New Roman"/>
          <w:sz w:val="24"/>
          <w:szCs w:val="24"/>
        </w:rPr>
        <w:t xml:space="preserve"> Andreea Stoican</w:t>
      </w:r>
    </w:p>
    <w:p w:rsidR="00D760F1" w:rsidRDefault="003F19DB" w:rsidP="00D760F1">
      <w:pPr>
        <w:pStyle w:val="Body"/>
        <w:spacing w:before="20" w:after="20" w:line="264" w:lineRule="auto"/>
        <w:rPr>
          <w:sz w:val="24"/>
          <w:szCs w:val="24"/>
        </w:rPr>
      </w:pPr>
      <w:r w:rsidRPr="003F19DB">
        <w:rPr>
          <w:rFonts w:ascii="Times New Roman" w:hAnsi="Times New Roman" w:cs="Times New Roman"/>
          <w:b/>
          <w:sz w:val="24"/>
          <w:szCs w:val="24"/>
        </w:rPr>
        <w:t>Menţiune: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0F1">
        <w:rPr>
          <w:sz w:val="24"/>
          <w:szCs w:val="24"/>
          <w:lang w:val="en-US"/>
        </w:rPr>
        <w:t xml:space="preserve">Leasing </w:t>
      </w:r>
      <w:proofErr w:type="spellStart"/>
      <w:r w:rsidR="00D760F1">
        <w:rPr>
          <w:sz w:val="24"/>
          <w:szCs w:val="24"/>
          <w:lang w:val="en-US"/>
        </w:rPr>
        <w:t>financiar</w:t>
      </w:r>
      <w:proofErr w:type="spellEnd"/>
      <w:r w:rsidR="00D760F1">
        <w:rPr>
          <w:sz w:val="24"/>
          <w:szCs w:val="24"/>
          <w:lang w:val="en-US"/>
        </w:rPr>
        <w:t xml:space="preserve"> vs leasing opera</w:t>
      </w:r>
      <w:r w:rsidR="00D760F1">
        <w:rPr>
          <w:sz w:val="24"/>
          <w:szCs w:val="24"/>
        </w:rPr>
        <w:t>ț</w:t>
      </w:r>
      <w:proofErr w:type="spellStart"/>
      <w:r w:rsidR="00D760F1">
        <w:rPr>
          <w:sz w:val="24"/>
          <w:szCs w:val="24"/>
          <w:lang w:val="fr-FR"/>
        </w:rPr>
        <w:t>ional</w:t>
      </w:r>
      <w:proofErr w:type="spellEnd"/>
      <w:r w:rsidR="00D760F1">
        <w:rPr>
          <w:sz w:val="24"/>
          <w:szCs w:val="24"/>
        </w:rPr>
        <w:t xml:space="preserve"> </w:t>
      </w:r>
    </w:p>
    <w:p w:rsidR="00D760F1" w:rsidRDefault="00D760F1" w:rsidP="00D760F1">
      <w:pPr>
        <w:pStyle w:val="Body"/>
        <w:spacing w:before="20" w:after="20" w:line="264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Autor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Sasu Ionuț Marian, Raia Alexandru, Robu Alexandru.</w:t>
      </w:r>
    </w:p>
    <w:p w:rsidR="003F19DB" w:rsidRPr="00D760F1" w:rsidRDefault="00D760F1" w:rsidP="00D760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60F1">
        <w:rPr>
          <w:rFonts w:ascii="Times New Roman" w:hAnsi="Times New Roman" w:cs="Times New Roman"/>
          <w:b/>
          <w:bCs/>
          <w:sz w:val="24"/>
          <w:szCs w:val="24"/>
        </w:rPr>
        <w:t>Coordonator:</w:t>
      </w:r>
      <w:r w:rsidRPr="00D760F1">
        <w:rPr>
          <w:rFonts w:ascii="Times New Roman" w:hAnsi="Times New Roman" w:cs="Times New Roman"/>
          <w:sz w:val="24"/>
          <w:szCs w:val="24"/>
        </w:rPr>
        <w:t xml:space="preserve"> Deac Adriana</w:t>
      </w:r>
    </w:p>
    <w:p w:rsidR="003F19DB" w:rsidRPr="003F19DB" w:rsidRDefault="003F19DB" w:rsidP="003F19DB">
      <w:pPr>
        <w:ind w:firstLine="720"/>
        <w:rPr>
          <w:rFonts w:ascii="Times New Roman" w:hAnsi="Times New Roman" w:cs="Times New Roman"/>
        </w:rPr>
      </w:pPr>
    </w:p>
    <w:sectPr w:rsidR="003F19DB" w:rsidRPr="003F19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59" w:rsidRDefault="00134C59" w:rsidP="003F19DB">
      <w:pPr>
        <w:spacing w:after="0" w:line="240" w:lineRule="auto"/>
      </w:pPr>
      <w:r>
        <w:separator/>
      </w:r>
    </w:p>
  </w:endnote>
  <w:endnote w:type="continuationSeparator" w:id="0">
    <w:p w:rsidR="00134C59" w:rsidRDefault="00134C59" w:rsidP="003F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59" w:rsidRDefault="00134C59" w:rsidP="003F19DB">
      <w:pPr>
        <w:spacing w:after="0" w:line="240" w:lineRule="auto"/>
      </w:pPr>
      <w:r>
        <w:separator/>
      </w:r>
    </w:p>
  </w:footnote>
  <w:footnote w:type="continuationSeparator" w:id="0">
    <w:p w:rsidR="00134C59" w:rsidRDefault="00134C59" w:rsidP="003F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DB" w:rsidRDefault="003F19DB">
    <w:pPr>
      <w:pStyle w:val="Header"/>
    </w:pPr>
    <w:r>
      <w:rPr>
        <w:noProof/>
      </w:rPr>
      <w:drawing>
        <wp:inline distT="0" distB="0" distL="0" distR="0" wp14:anchorId="67D42F64" wp14:editId="522AFF32">
          <wp:extent cx="5419725" cy="781050"/>
          <wp:effectExtent l="0" t="0" r="9525" b="0"/>
          <wp:docPr id="1" name="Picture 1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0F"/>
    <w:rsid w:val="00020AFF"/>
    <w:rsid w:val="00134C59"/>
    <w:rsid w:val="0027710F"/>
    <w:rsid w:val="003F19DB"/>
    <w:rsid w:val="004A47D2"/>
    <w:rsid w:val="00A0182B"/>
    <w:rsid w:val="00D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5B1C9-EE7E-4DD4-893C-26F7EE62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D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9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19DB"/>
  </w:style>
  <w:style w:type="paragraph" w:styleId="Footer">
    <w:name w:val="footer"/>
    <w:basedOn w:val="Normal"/>
    <w:link w:val="FooterChar"/>
    <w:uiPriority w:val="99"/>
    <w:unhideWhenUsed/>
    <w:rsid w:val="003F19D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19DB"/>
  </w:style>
  <w:style w:type="paragraph" w:styleId="ListParagraph">
    <w:name w:val="List Paragraph"/>
    <w:basedOn w:val="Normal"/>
    <w:uiPriority w:val="34"/>
    <w:qFormat/>
    <w:rsid w:val="003F19DB"/>
    <w:pPr>
      <w:ind w:left="720"/>
      <w:contextualSpacing/>
    </w:pPr>
  </w:style>
  <w:style w:type="paragraph" w:customStyle="1" w:styleId="Body">
    <w:name w:val="Body"/>
    <w:rsid w:val="003F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 NADIA</dc:creator>
  <cp:keywords/>
  <dc:description/>
  <cp:lastModifiedBy>ALBU NADIA</cp:lastModifiedBy>
  <cp:revision>2</cp:revision>
  <dcterms:created xsi:type="dcterms:W3CDTF">2019-04-15T16:53:00Z</dcterms:created>
  <dcterms:modified xsi:type="dcterms:W3CDTF">2019-04-15T17:14:00Z</dcterms:modified>
</cp:coreProperties>
</file>