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8E" w:rsidRDefault="00C5258E">
      <w:pPr>
        <w:spacing w:before="120" w:after="120" w:line="312" w:lineRule="auto"/>
        <w:ind w:left="2" w:hanging="4"/>
        <w:jc w:val="center"/>
        <w:rPr>
          <w:sz w:val="40"/>
          <w:szCs w:val="40"/>
        </w:rPr>
      </w:pPr>
    </w:p>
    <w:p w:rsidR="00C5258E" w:rsidRDefault="00C5258E">
      <w:pPr>
        <w:spacing w:before="120" w:after="120" w:line="312" w:lineRule="auto"/>
        <w:ind w:left="2" w:hanging="4"/>
        <w:jc w:val="center"/>
        <w:rPr>
          <w:sz w:val="40"/>
          <w:szCs w:val="40"/>
        </w:rPr>
      </w:pPr>
    </w:p>
    <w:p w:rsidR="00C5258E" w:rsidRDefault="00C5258E">
      <w:pPr>
        <w:spacing w:before="120" w:after="120" w:line="312" w:lineRule="auto"/>
        <w:ind w:left="2" w:hanging="4"/>
        <w:jc w:val="center"/>
        <w:rPr>
          <w:sz w:val="40"/>
          <w:szCs w:val="40"/>
        </w:rPr>
      </w:pPr>
    </w:p>
    <w:p w:rsidR="00C5258E" w:rsidRDefault="00C5258E">
      <w:pPr>
        <w:spacing w:before="120" w:after="120" w:line="312" w:lineRule="auto"/>
        <w:ind w:left="2" w:hanging="4"/>
        <w:jc w:val="center"/>
        <w:rPr>
          <w:sz w:val="40"/>
          <w:szCs w:val="40"/>
        </w:rPr>
      </w:pPr>
    </w:p>
    <w:p w:rsidR="00C5258E" w:rsidRDefault="00C5258E">
      <w:pPr>
        <w:spacing w:before="120" w:after="120" w:line="312" w:lineRule="auto"/>
        <w:ind w:left="2" w:hanging="4"/>
        <w:jc w:val="center"/>
        <w:rPr>
          <w:sz w:val="40"/>
          <w:szCs w:val="40"/>
        </w:rPr>
      </w:pPr>
    </w:p>
    <w:p w:rsidR="00C5258E" w:rsidRDefault="009C1AAF">
      <w:pPr>
        <w:spacing w:before="120" w:after="120" w:line="312" w:lineRule="auto"/>
        <w:ind w:left="4" w:hanging="6"/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 RAPORT DE PRACTICĂ</w:t>
      </w:r>
    </w:p>
    <w:p w:rsidR="00C5258E" w:rsidRDefault="009C1AAF">
      <w:pPr>
        <w:spacing w:before="120" w:after="120" w:line="312" w:lineRule="auto"/>
        <w:ind w:left="2" w:hanging="4"/>
        <w:jc w:val="center"/>
        <w:rPr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-model </w:t>
      </w:r>
      <w:proofErr w:type="spellStart"/>
      <w:r>
        <w:rPr>
          <w:b/>
          <w:color w:val="FF0000"/>
          <w:sz w:val="44"/>
          <w:szCs w:val="44"/>
        </w:rPr>
        <w:t>orientativ</w:t>
      </w:r>
      <w:proofErr w:type="spellEnd"/>
      <w:r>
        <w:rPr>
          <w:b/>
          <w:color w:val="FF0000"/>
          <w:sz w:val="44"/>
          <w:szCs w:val="44"/>
        </w:rPr>
        <w:t>-</w:t>
      </w:r>
    </w:p>
    <w:p w:rsidR="00C5258E" w:rsidRDefault="00C5258E">
      <w:pPr>
        <w:spacing w:before="120" w:after="120" w:line="312" w:lineRule="auto"/>
        <w:ind w:left="2" w:hanging="4"/>
        <w:jc w:val="center"/>
        <w:rPr>
          <w:sz w:val="44"/>
          <w:szCs w:val="44"/>
        </w:rPr>
      </w:pPr>
    </w:p>
    <w:p w:rsidR="00C5258E" w:rsidRDefault="00C5258E">
      <w:pPr>
        <w:spacing w:before="120" w:after="120" w:line="312" w:lineRule="auto"/>
        <w:ind w:left="2" w:hanging="4"/>
        <w:jc w:val="center"/>
        <w:rPr>
          <w:sz w:val="44"/>
          <w:szCs w:val="44"/>
        </w:rPr>
      </w:pPr>
    </w:p>
    <w:p w:rsidR="00C5258E" w:rsidRDefault="009C1AAF">
      <w:pPr>
        <w:spacing w:before="120" w:after="120" w:line="312" w:lineRule="auto"/>
        <w:ind w:left="1" w:hanging="3"/>
        <w:rPr>
          <w:sz w:val="32"/>
          <w:szCs w:val="32"/>
        </w:rPr>
      </w:pPr>
      <w:proofErr w:type="spellStart"/>
      <w:r>
        <w:rPr>
          <w:sz w:val="32"/>
          <w:szCs w:val="32"/>
        </w:rPr>
        <w:t>Cadru</w:t>
      </w:r>
      <w:proofErr w:type="spellEnd"/>
      <w:r>
        <w:rPr>
          <w:sz w:val="32"/>
          <w:szCs w:val="32"/>
        </w:rPr>
        <w:t xml:space="preserve"> didactic </w:t>
      </w:r>
      <w:proofErr w:type="spellStart"/>
      <w:r>
        <w:rPr>
          <w:sz w:val="32"/>
          <w:szCs w:val="32"/>
        </w:rPr>
        <w:t>supervizor</w:t>
      </w:r>
      <w:proofErr w:type="spellEnd"/>
      <w:r>
        <w:rPr>
          <w:sz w:val="32"/>
          <w:szCs w:val="32"/>
        </w:rPr>
        <w:t>:                                           Student:</w:t>
      </w:r>
    </w:p>
    <w:p w:rsidR="00C5258E" w:rsidRDefault="009C1AAF">
      <w:pPr>
        <w:spacing w:before="120" w:after="120" w:line="312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>………………………………………..                                          ………………………………</w:t>
      </w:r>
    </w:p>
    <w:p w:rsidR="00C5258E" w:rsidRDefault="00C5258E">
      <w:pPr>
        <w:spacing w:before="120" w:after="120" w:line="312" w:lineRule="auto"/>
        <w:ind w:left="1" w:hanging="3"/>
        <w:rPr>
          <w:sz w:val="32"/>
          <w:szCs w:val="32"/>
        </w:rPr>
      </w:pPr>
    </w:p>
    <w:p w:rsidR="00C5258E" w:rsidRDefault="00C5258E">
      <w:pPr>
        <w:spacing w:before="120" w:after="120" w:line="312" w:lineRule="auto"/>
        <w:ind w:left="1" w:hanging="3"/>
        <w:rPr>
          <w:sz w:val="32"/>
          <w:szCs w:val="32"/>
        </w:rPr>
      </w:pPr>
    </w:p>
    <w:p w:rsidR="00C5258E" w:rsidRDefault="00C5258E">
      <w:pPr>
        <w:spacing w:before="120" w:after="120" w:line="312" w:lineRule="auto"/>
        <w:ind w:left="1" w:hanging="3"/>
        <w:rPr>
          <w:sz w:val="32"/>
          <w:szCs w:val="32"/>
        </w:rPr>
      </w:pPr>
    </w:p>
    <w:p w:rsidR="00C5258E" w:rsidRDefault="00C5258E">
      <w:pPr>
        <w:spacing w:before="120" w:after="120" w:line="312" w:lineRule="auto"/>
        <w:ind w:left="2" w:hanging="4"/>
        <w:jc w:val="center"/>
        <w:rPr>
          <w:sz w:val="44"/>
          <w:szCs w:val="44"/>
        </w:rPr>
      </w:pPr>
    </w:p>
    <w:p w:rsidR="00C5258E" w:rsidRDefault="009C1AAF">
      <w:pPr>
        <w:ind w:left="0" w:hanging="2"/>
      </w:pPr>
      <w:r>
        <w:br w:type="page"/>
      </w:r>
    </w:p>
    <w:p w:rsidR="00C5258E" w:rsidRDefault="009C1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lastRenderedPageBreak/>
        <w:t>Secţiunea</w:t>
      </w:r>
      <w:proofErr w:type="spellEnd"/>
      <w:r>
        <w:rPr>
          <w:b/>
          <w:i/>
          <w:color w:val="000000"/>
          <w:sz w:val="24"/>
          <w:szCs w:val="24"/>
        </w:rPr>
        <w:t xml:space="preserve"> I </w:t>
      </w:r>
      <w:r>
        <w:rPr>
          <w:b/>
          <w:i/>
          <w:color w:val="000000"/>
          <w:sz w:val="24"/>
          <w:szCs w:val="24"/>
        </w:rPr>
        <w:t xml:space="preserve">– </w:t>
      </w:r>
      <w:proofErr w:type="spellStart"/>
      <w:r>
        <w:rPr>
          <w:b/>
          <w:i/>
          <w:color w:val="000000"/>
          <w:sz w:val="24"/>
          <w:szCs w:val="24"/>
        </w:rPr>
        <w:t>Prezentarea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instituţiei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partenere</w:t>
      </w:r>
      <w:proofErr w:type="spellEnd"/>
      <w:r>
        <w:rPr>
          <w:b/>
          <w:i/>
          <w:color w:val="000000"/>
          <w:sz w:val="24"/>
          <w:szCs w:val="24"/>
        </w:rPr>
        <w:t xml:space="preserve"> de </w:t>
      </w:r>
      <w:proofErr w:type="spellStart"/>
      <w:r>
        <w:rPr>
          <w:b/>
          <w:i/>
          <w:color w:val="000000"/>
          <w:sz w:val="24"/>
          <w:szCs w:val="24"/>
        </w:rPr>
        <w:t>practică</w:t>
      </w:r>
      <w:proofErr w:type="spellEnd"/>
    </w:p>
    <w:p w:rsidR="00C5258E" w:rsidRDefault="009C1AAF">
      <w:p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acestei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secţiuni</w:t>
      </w:r>
      <w:proofErr w:type="spellEnd"/>
      <w:r>
        <w:rPr>
          <w:color w:val="FF0000"/>
          <w:sz w:val="24"/>
          <w:szCs w:val="24"/>
        </w:rPr>
        <w:t xml:space="preserve"> se </w:t>
      </w:r>
      <w:proofErr w:type="spellStart"/>
      <w:r>
        <w:rPr>
          <w:color w:val="FF0000"/>
          <w:sz w:val="24"/>
          <w:szCs w:val="24"/>
        </w:rPr>
        <w:t>va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avea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vedere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prezentarea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entităţii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economice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căreia</w:t>
      </w:r>
      <w:proofErr w:type="spellEnd"/>
      <w:r>
        <w:rPr>
          <w:color w:val="FF0000"/>
          <w:sz w:val="24"/>
          <w:szCs w:val="24"/>
        </w:rPr>
        <w:t xml:space="preserve"> se </w:t>
      </w:r>
      <w:proofErr w:type="spellStart"/>
      <w:r>
        <w:rPr>
          <w:color w:val="FF0000"/>
          <w:sz w:val="24"/>
          <w:szCs w:val="24"/>
        </w:rPr>
        <w:t>desfășoară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stagiul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. Pot fi </w:t>
      </w:r>
      <w:proofErr w:type="spellStart"/>
      <w:r>
        <w:rPr>
          <w:color w:val="FF0000"/>
          <w:sz w:val="24"/>
          <w:szCs w:val="24"/>
        </w:rPr>
        <w:t>incluse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acestei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secţiuni</w:t>
      </w:r>
      <w:proofErr w:type="spellEnd"/>
      <w:r>
        <w:rPr>
          <w:color w:val="FF0000"/>
          <w:sz w:val="24"/>
          <w:szCs w:val="24"/>
        </w:rPr>
        <w:t xml:space="preserve">: </w:t>
      </w:r>
      <w:proofErr w:type="spellStart"/>
      <w:r>
        <w:rPr>
          <w:color w:val="FF0000"/>
          <w:sz w:val="24"/>
          <w:szCs w:val="24"/>
        </w:rPr>
        <w:t>denumirea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entităţii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economice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obiectul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activitate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profesională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organigrama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indicatori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economico-financiari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specifici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temei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alese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și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orice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alte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informații</w:t>
      </w:r>
      <w:proofErr w:type="spellEnd"/>
      <w:r>
        <w:rPr>
          <w:color w:val="FF0000"/>
          <w:sz w:val="24"/>
          <w:szCs w:val="24"/>
        </w:rPr>
        <w:t xml:space="preserve"> solicitate de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didactic </w:t>
      </w:r>
      <w:proofErr w:type="spellStart"/>
      <w:r>
        <w:rPr>
          <w:color w:val="FF0000"/>
          <w:sz w:val="24"/>
          <w:szCs w:val="24"/>
        </w:rPr>
        <w:t>supervizor</w:t>
      </w:r>
      <w:proofErr w:type="spellEnd"/>
      <w:r>
        <w:rPr>
          <w:color w:val="FF0000"/>
          <w:sz w:val="24"/>
          <w:szCs w:val="24"/>
        </w:rPr>
        <w:t xml:space="preserve">. </w:t>
      </w:r>
      <w:proofErr w:type="spellStart"/>
      <w:r>
        <w:rPr>
          <w:color w:val="FF0000"/>
          <w:sz w:val="24"/>
          <w:szCs w:val="24"/>
        </w:rPr>
        <w:t>Detalii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suplimentare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privind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informațiile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incluse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această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secţiune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vor</w:t>
      </w:r>
      <w:proofErr w:type="spellEnd"/>
      <w:r>
        <w:rPr>
          <w:color w:val="FF0000"/>
          <w:sz w:val="24"/>
          <w:szCs w:val="24"/>
        </w:rPr>
        <w:t xml:space="preserve"> fi </w:t>
      </w:r>
      <w:proofErr w:type="spellStart"/>
      <w:r>
        <w:rPr>
          <w:color w:val="FF0000"/>
          <w:sz w:val="24"/>
          <w:szCs w:val="24"/>
        </w:rPr>
        <w:t>stabilite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împreună</w:t>
      </w:r>
      <w:proofErr w:type="spellEnd"/>
      <w:r>
        <w:rPr>
          <w:color w:val="FF0000"/>
          <w:sz w:val="24"/>
          <w:szCs w:val="24"/>
        </w:rPr>
        <w:t xml:space="preserve"> cu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didactic </w:t>
      </w:r>
      <w:proofErr w:type="spellStart"/>
      <w:r>
        <w:rPr>
          <w:color w:val="FF0000"/>
          <w:sz w:val="24"/>
          <w:szCs w:val="24"/>
        </w:rPr>
        <w:t>supervizor</w:t>
      </w:r>
      <w:proofErr w:type="spellEnd"/>
      <w:r>
        <w:rPr>
          <w:color w:val="FF0000"/>
          <w:sz w:val="24"/>
          <w:szCs w:val="24"/>
        </w:rPr>
        <w:t>.</w:t>
      </w:r>
    </w:p>
    <w:p w:rsidR="00C5258E" w:rsidRDefault="009C1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Secţiune</w:t>
      </w:r>
      <w:r>
        <w:rPr>
          <w:b/>
          <w:i/>
          <w:color w:val="000000"/>
          <w:sz w:val="24"/>
          <w:szCs w:val="24"/>
        </w:rPr>
        <w:t>a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I</w:t>
      </w:r>
      <w:r>
        <w:rPr>
          <w:b/>
          <w:i/>
          <w:color w:val="000000"/>
          <w:sz w:val="24"/>
          <w:szCs w:val="24"/>
        </w:rPr>
        <w:t xml:space="preserve">I </w:t>
      </w:r>
      <w:r>
        <w:rPr>
          <w:b/>
          <w:i/>
          <w:color w:val="000000"/>
          <w:sz w:val="24"/>
          <w:szCs w:val="24"/>
        </w:rPr>
        <w:t xml:space="preserve">– </w:t>
      </w:r>
      <w:proofErr w:type="spellStart"/>
      <w:r>
        <w:rPr>
          <w:b/>
          <w:color w:val="000000"/>
          <w:sz w:val="24"/>
          <w:szCs w:val="24"/>
        </w:rPr>
        <w:t>Portofoliul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practică</w:t>
      </w:r>
      <w:proofErr w:type="spellEnd"/>
    </w:p>
    <w:p w:rsidR="00C5258E" w:rsidRDefault="009C1AA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Pe </w:t>
      </w:r>
      <w:proofErr w:type="spellStart"/>
      <w:r>
        <w:rPr>
          <w:color w:val="FF0000"/>
          <w:sz w:val="24"/>
          <w:szCs w:val="24"/>
        </w:rPr>
        <w:t>perioada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stagiului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studentul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practicant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completa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portofoliul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anexă</w:t>
      </w:r>
      <w:proofErr w:type="spellEnd"/>
      <w:r>
        <w:rPr>
          <w:color w:val="FF0000"/>
          <w:sz w:val="24"/>
          <w:szCs w:val="24"/>
        </w:rPr>
        <w:t xml:space="preserve"> la </w:t>
      </w:r>
      <w:proofErr w:type="spellStart"/>
      <w:r>
        <w:rPr>
          <w:color w:val="FF0000"/>
          <w:sz w:val="24"/>
          <w:szCs w:val="24"/>
        </w:rPr>
        <w:t>convenția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</w:t>
      </w:r>
      <w:proofErr w:type="spellEnd"/>
      <w:r>
        <w:rPr>
          <w:color w:val="FF0000"/>
          <w:sz w:val="24"/>
          <w:szCs w:val="24"/>
        </w:rPr>
        <w:t xml:space="preserve">). </w:t>
      </w:r>
      <w:proofErr w:type="spellStart"/>
      <w:r>
        <w:rPr>
          <w:color w:val="FF0000"/>
          <w:sz w:val="24"/>
          <w:szCs w:val="24"/>
        </w:rPr>
        <w:t>Pentru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detalierea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informațiilor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aferente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punctului</w:t>
      </w:r>
      <w:proofErr w:type="spellEnd"/>
      <w:r>
        <w:rPr>
          <w:color w:val="FF0000"/>
          <w:sz w:val="24"/>
          <w:szCs w:val="24"/>
        </w:rPr>
        <w:t xml:space="preserve"> nr. 2 (</w:t>
      </w:r>
      <w:proofErr w:type="spellStart"/>
      <w:r>
        <w:rPr>
          <w:color w:val="FF0000"/>
          <w:sz w:val="24"/>
          <w:szCs w:val="24"/>
        </w:rPr>
        <w:t>calendarul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pregătirii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jurnalul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>) d</w:t>
      </w:r>
      <w:r>
        <w:rPr>
          <w:color w:val="FF0000"/>
          <w:sz w:val="24"/>
          <w:szCs w:val="24"/>
        </w:rPr>
        <w:t xml:space="preserve">in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acestui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portofoliu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este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prezentat</w:t>
      </w:r>
      <w:proofErr w:type="spellEnd"/>
      <w:r>
        <w:rPr>
          <w:color w:val="FF0000"/>
          <w:sz w:val="24"/>
          <w:szCs w:val="24"/>
        </w:rPr>
        <w:t xml:space="preserve"> un model </w:t>
      </w:r>
      <w:proofErr w:type="spellStart"/>
      <w:r>
        <w:rPr>
          <w:color w:val="FF0000"/>
          <w:sz w:val="24"/>
          <w:szCs w:val="24"/>
        </w:rPr>
        <w:t>orientativ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Anexei</w:t>
      </w:r>
      <w:proofErr w:type="spellEnd"/>
      <w:r>
        <w:rPr>
          <w:color w:val="FF0000"/>
          <w:sz w:val="24"/>
          <w:szCs w:val="24"/>
        </w:rPr>
        <w:t xml:space="preserve"> nr. 1.</w:t>
      </w:r>
    </w:p>
    <w:p w:rsidR="00C5258E" w:rsidRDefault="009C1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Secţiunea</w:t>
      </w:r>
      <w:proofErr w:type="spellEnd"/>
      <w:r>
        <w:rPr>
          <w:b/>
          <w:i/>
          <w:color w:val="000000"/>
          <w:sz w:val="24"/>
          <w:szCs w:val="24"/>
        </w:rPr>
        <w:t xml:space="preserve"> III </w:t>
      </w:r>
      <w:r>
        <w:rPr>
          <w:b/>
          <w:i/>
          <w:color w:val="000000"/>
          <w:sz w:val="24"/>
          <w:szCs w:val="24"/>
        </w:rPr>
        <w:t xml:space="preserve">– </w:t>
      </w:r>
      <w:proofErr w:type="spellStart"/>
      <w:r>
        <w:rPr>
          <w:b/>
          <w:i/>
          <w:color w:val="000000"/>
          <w:sz w:val="24"/>
          <w:szCs w:val="24"/>
        </w:rPr>
        <w:t>Prezentarea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detaliilor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specifice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proiectului</w:t>
      </w:r>
      <w:proofErr w:type="spellEnd"/>
      <w:r>
        <w:rPr>
          <w:b/>
          <w:i/>
          <w:color w:val="000000"/>
          <w:sz w:val="24"/>
          <w:szCs w:val="24"/>
        </w:rPr>
        <w:t xml:space="preserve"> de </w:t>
      </w:r>
      <w:proofErr w:type="spellStart"/>
      <w:r>
        <w:rPr>
          <w:b/>
          <w:i/>
          <w:color w:val="000000"/>
          <w:sz w:val="24"/>
          <w:szCs w:val="24"/>
        </w:rPr>
        <w:t>practică</w:t>
      </w:r>
      <w:proofErr w:type="spellEnd"/>
    </w:p>
    <w:p w:rsidR="00C5258E" w:rsidRDefault="009C1AAF">
      <w:p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funcţie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specificul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informaţiilor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abordate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fiecare</w:t>
      </w:r>
      <w:proofErr w:type="spellEnd"/>
      <w:r>
        <w:rPr>
          <w:color w:val="FF0000"/>
          <w:sz w:val="24"/>
          <w:szCs w:val="24"/>
        </w:rPr>
        <w:t xml:space="preserve"> student </w:t>
      </w:r>
      <w:proofErr w:type="spellStart"/>
      <w:r>
        <w:rPr>
          <w:color w:val="FF0000"/>
          <w:sz w:val="24"/>
          <w:szCs w:val="24"/>
        </w:rPr>
        <w:t>împreună</w:t>
      </w:r>
      <w:proofErr w:type="spellEnd"/>
      <w:r>
        <w:rPr>
          <w:color w:val="FF0000"/>
          <w:sz w:val="24"/>
          <w:szCs w:val="24"/>
        </w:rPr>
        <w:t xml:space="preserve"> cu </w:t>
      </w:r>
      <w:proofErr w:type="spellStart"/>
      <w:r>
        <w:rPr>
          <w:color w:val="FF0000"/>
          <w:sz w:val="24"/>
          <w:szCs w:val="24"/>
        </w:rPr>
        <w:t>tutorele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şi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eventual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didactic </w:t>
      </w:r>
      <w:proofErr w:type="spellStart"/>
      <w:r>
        <w:rPr>
          <w:color w:val="FF0000"/>
          <w:sz w:val="24"/>
          <w:szCs w:val="24"/>
        </w:rPr>
        <w:t>supervizor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stabili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detaliile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vor</w:t>
      </w:r>
      <w:proofErr w:type="spellEnd"/>
      <w:r>
        <w:rPr>
          <w:color w:val="FF0000"/>
          <w:sz w:val="24"/>
          <w:szCs w:val="24"/>
        </w:rPr>
        <w:t xml:space="preserve"> fi </w:t>
      </w:r>
      <w:proofErr w:type="spellStart"/>
      <w:r>
        <w:rPr>
          <w:color w:val="FF0000"/>
          <w:sz w:val="24"/>
          <w:szCs w:val="24"/>
        </w:rPr>
        <w:t>incluse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acestei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secţiuni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funcție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tema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abordată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raportului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. </w:t>
      </w:r>
      <w:proofErr w:type="spellStart"/>
      <w:r>
        <w:rPr>
          <w:color w:val="FF0000"/>
          <w:sz w:val="24"/>
          <w:szCs w:val="24"/>
        </w:rPr>
        <w:t>Exemple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subsecțiuni</w:t>
      </w:r>
      <w:proofErr w:type="spellEnd"/>
      <w:r>
        <w:rPr>
          <w:color w:val="FF0000"/>
          <w:sz w:val="24"/>
          <w:szCs w:val="24"/>
        </w:rPr>
        <w:t xml:space="preserve"> care pot fi </w:t>
      </w:r>
      <w:proofErr w:type="spellStart"/>
      <w:r>
        <w:rPr>
          <w:color w:val="FF0000"/>
          <w:sz w:val="24"/>
          <w:szCs w:val="24"/>
        </w:rPr>
        <w:t>incluse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raportul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funcție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momentul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efectuării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stagiului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și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recomandările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primite</w:t>
      </w:r>
      <w:proofErr w:type="spellEnd"/>
      <w:r>
        <w:rPr>
          <w:color w:val="FF0000"/>
          <w:sz w:val="24"/>
          <w:szCs w:val="24"/>
        </w:rPr>
        <w:t xml:space="preserve"> de la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didactic </w:t>
      </w:r>
      <w:proofErr w:type="spellStart"/>
      <w:r>
        <w:rPr>
          <w:color w:val="FF0000"/>
          <w:sz w:val="24"/>
          <w:szCs w:val="24"/>
        </w:rPr>
        <w:t>supervizor</w:t>
      </w:r>
      <w:proofErr w:type="spellEnd"/>
      <w:r>
        <w:rPr>
          <w:color w:val="FF0000"/>
          <w:sz w:val="24"/>
          <w:szCs w:val="24"/>
        </w:rPr>
        <w:t xml:space="preserve"> (cu </w:t>
      </w:r>
      <w:proofErr w:type="spellStart"/>
      <w:r>
        <w:rPr>
          <w:color w:val="FF0000"/>
          <w:sz w:val="24"/>
          <w:szCs w:val="24"/>
        </w:rPr>
        <w:t>caracter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orientativ</w:t>
      </w:r>
      <w:proofErr w:type="spellEnd"/>
      <w:r>
        <w:rPr>
          <w:color w:val="FF0000"/>
          <w:sz w:val="24"/>
          <w:szCs w:val="24"/>
        </w:rPr>
        <w:t>):</w:t>
      </w:r>
    </w:p>
    <w:p w:rsidR="00C5258E" w:rsidRDefault="009C1AAF">
      <w:pPr>
        <w:numPr>
          <w:ilvl w:val="0"/>
          <w:numId w:val="1"/>
        </w:num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conceptual al </w:t>
      </w:r>
      <w:proofErr w:type="spellStart"/>
      <w:r>
        <w:rPr>
          <w:color w:val="FF0000"/>
          <w:sz w:val="24"/>
          <w:szCs w:val="24"/>
        </w:rPr>
        <w:t>temei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abordate</w:t>
      </w:r>
      <w:proofErr w:type="spellEnd"/>
      <w:r>
        <w:rPr>
          <w:color w:val="FF0000"/>
          <w:sz w:val="24"/>
          <w:szCs w:val="24"/>
        </w:rPr>
        <w:t xml:space="preserve"> (se </w:t>
      </w:r>
      <w:proofErr w:type="spellStart"/>
      <w:r>
        <w:rPr>
          <w:color w:val="FF0000"/>
          <w:sz w:val="24"/>
          <w:szCs w:val="24"/>
        </w:rPr>
        <w:t>vor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</w:t>
      </w:r>
      <w:r>
        <w:rPr>
          <w:color w:val="FF0000"/>
          <w:sz w:val="24"/>
          <w:szCs w:val="24"/>
        </w:rPr>
        <w:t>rezenta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succint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elemente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teoretice</w:t>
      </w:r>
      <w:proofErr w:type="spellEnd"/>
      <w:r>
        <w:rPr>
          <w:color w:val="FF0000"/>
          <w:sz w:val="24"/>
          <w:szCs w:val="24"/>
        </w:rPr>
        <w:t xml:space="preserve"> legate de </w:t>
      </w:r>
      <w:proofErr w:type="spellStart"/>
      <w:r>
        <w:rPr>
          <w:color w:val="FF0000"/>
          <w:sz w:val="24"/>
          <w:szCs w:val="24"/>
        </w:rPr>
        <w:t>subiectul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respectiv</w:t>
      </w:r>
      <w:proofErr w:type="spellEnd"/>
      <w:r>
        <w:rPr>
          <w:color w:val="FF0000"/>
          <w:sz w:val="24"/>
          <w:szCs w:val="24"/>
        </w:rPr>
        <w:t>).</w:t>
      </w:r>
    </w:p>
    <w:p w:rsidR="00C5258E" w:rsidRDefault="009C1AAF">
      <w:pPr>
        <w:numPr>
          <w:ilvl w:val="0"/>
          <w:numId w:val="1"/>
        </w:num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Elaborarea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monografii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contabile</w:t>
      </w:r>
      <w:proofErr w:type="spellEnd"/>
      <w:r>
        <w:rPr>
          <w:color w:val="FF0000"/>
          <w:sz w:val="24"/>
          <w:szCs w:val="24"/>
        </w:rPr>
        <w:t xml:space="preserve">/ </w:t>
      </w:r>
      <w:proofErr w:type="spellStart"/>
      <w:r>
        <w:rPr>
          <w:color w:val="FF0000"/>
          <w:sz w:val="24"/>
          <w:szCs w:val="24"/>
        </w:rPr>
        <w:t>elaborarea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unui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progam</w:t>
      </w:r>
      <w:proofErr w:type="spellEnd"/>
      <w:r>
        <w:rPr>
          <w:color w:val="FF0000"/>
          <w:sz w:val="24"/>
          <w:szCs w:val="24"/>
        </w:rPr>
        <w:t xml:space="preserve"> informatic/ </w:t>
      </w:r>
      <w:proofErr w:type="spellStart"/>
      <w:r>
        <w:rPr>
          <w:color w:val="FF0000"/>
          <w:sz w:val="24"/>
          <w:szCs w:val="24"/>
        </w:rPr>
        <w:t>realizarea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analize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economico-financiare</w:t>
      </w:r>
      <w:proofErr w:type="spellEnd"/>
      <w:r>
        <w:rPr>
          <w:color w:val="FF0000"/>
          <w:sz w:val="24"/>
          <w:szCs w:val="24"/>
        </w:rPr>
        <w:t xml:space="preserve">/ </w:t>
      </w:r>
      <w:proofErr w:type="spellStart"/>
      <w:r>
        <w:rPr>
          <w:color w:val="FF0000"/>
          <w:sz w:val="24"/>
          <w:szCs w:val="24"/>
        </w:rPr>
        <w:t>prezentarea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procedurii</w:t>
      </w:r>
      <w:proofErr w:type="spellEnd"/>
      <w:r>
        <w:rPr>
          <w:color w:val="FF0000"/>
          <w:sz w:val="24"/>
          <w:szCs w:val="24"/>
        </w:rPr>
        <w:t xml:space="preserve"> de audit </w:t>
      </w:r>
      <w:proofErr w:type="spellStart"/>
      <w:r>
        <w:rPr>
          <w:color w:val="FF0000"/>
          <w:sz w:val="24"/>
          <w:szCs w:val="24"/>
        </w:rPr>
        <w:t>utilizate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sau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după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caz</w:t>
      </w:r>
      <w:proofErr w:type="spellEnd"/>
      <w:r>
        <w:rPr>
          <w:color w:val="FF0000"/>
          <w:sz w:val="24"/>
          <w:szCs w:val="24"/>
        </w:rPr>
        <w:t xml:space="preserve">, a </w:t>
      </w:r>
      <w:proofErr w:type="spellStart"/>
      <w:r>
        <w:rPr>
          <w:color w:val="FF0000"/>
          <w:sz w:val="24"/>
          <w:szCs w:val="24"/>
        </w:rPr>
        <w:t>modelului</w:t>
      </w:r>
      <w:proofErr w:type="spellEnd"/>
      <w:r>
        <w:rPr>
          <w:color w:val="FF0000"/>
          <w:sz w:val="24"/>
          <w:szCs w:val="24"/>
        </w:rPr>
        <w:t xml:space="preserve"> d</w:t>
      </w:r>
      <w:r>
        <w:rPr>
          <w:color w:val="FF0000"/>
          <w:sz w:val="24"/>
          <w:szCs w:val="24"/>
        </w:rPr>
        <w:t xml:space="preserve">e </w:t>
      </w:r>
      <w:proofErr w:type="spellStart"/>
      <w:r>
        <w:rPr>
          <w:color w:val="FF0000"/>
          <w:sz w:val="24"/>
          <w:szCs w:val="24"/>
        </w:rPr>
        <w:t>calcul</w:t>
      </w:r>
      <w:proofErr w:type="spellEnd"/>
      <w:r>
        <w:rPr>
          <w:color w:val="FF0000"/>
          <w:sz w:val="24"/>
          <w:szCs w:val="24"/>
        </w:rPr>
        <w:t xml:space="preserve"> de cost </w:t>
      </w:r>
      <w:proofErr w:type="spellStart"/>
      <w:r>
        <w:rPr>
          <w:color w:val="FF0000"/>
          <w:sz w:val="24"/>
          <w:szCs w:val="24"/>
        </w:rPr>
        <w:t>utilizat</w:t>
      </w:r>
      <w:proofErr w:type="spellEnd"/>
      <w:r>
        <w:rPr>
          <w:color w:val="FF0000"/>
          <w:sz w:val="24"/>
          <w:szCs w:val="24"/>
        </w:rPr>
        <w:t>.</w:t>
      </w:r>
    </w:p>
    <w:p w:rsidR="00C5258E" w:rsidRDefault="009C1AAF">
      <w:pPr>
        <w:numPr>
          <w:ilvl w:val="0"/>
          <w:numId w:val="1"/>
        </w:num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Anexarea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documente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specifice</w:t>
      </w:r>
      <w:proofErr w:type="spellEnd"/>
      <w:r>
        <w:rPr>
          <w:color w:val="FF0000"/>
          <w:sz w:val="24"/>
          <w:szCs w:val="24"/>
        </w:rPr>
        <w:t xml:space="preserve"> (cu </w:t>
      </w:r>
      <w:proofErr w:type="spellStart"/>
      <w:r>
        <w:rPr>
          <w:color w:val="FF0000"/>
          <w:sz w:val="24"/>
          <w:szCs w:val="24"/>
        </w:rPr>
        <w:t>respectarea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confidențialității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datelor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conformitate</w:t>
      </w:r>
      <w:proofErr w:type="spellEnd"/>
      <w:r>
        <w:rPr>
          <w:color w:val="FF0000"/>
          <w:sz w:val="24"/>
          <w:szCs w:val="24"/>
        </w:rPr>
        <w:t xml:space="preserve"> cu </w:t>
      </w:r>
      <w:proofErr w:type="spellStart"/>
      <w:r>
        <w:rPr>
          <w:color w:val="FF0000"/>
          <w:sz w:val="24"/>
          <w:szCs w:val="24"/>
        </w:rPr>
        <w:t>cerințele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partenerului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>).</w:t>
      </w:r>
    </w:p>
    <w:p w:rsidR="00C5258E" w:rsidRDefault="009C1AAF">
      <w:pPr>
        <w:numPr>
          <w:ilvl w:val="0"/>
          <w:numId w:val="1"/>
        </w:num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Concluzii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și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recomandări</w:t>
      </w:r>
      <w:proofErr w:type="spellEnd"/>
      <w:r>
        <w:rPr>
          <w:color w:val="FF0000"/>
          <w:sz w:val="24"/>
          <w:szCs w:val="24"/>
        </w:rPr>
        <w:t>.</w:t>
      </w:r>
    </w:p>
    <w:p w:rsidR="00C5258E" w:rsidRDefault="00C5258E">
      <w:p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</w:p>
    <w:p w:rsidR="00C5258E" w:rsidRDefault="00C5258E">
      <w:p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bookmarkStart w:id="0" w:name="_heading=h.gjdgxs" w:colFirst="0" w:colLast="0"/>
      <w:bookmarkEnd w:id="0"/>
    </w:p>
    <w:p w:rsidR="00C5258E" w:rsidRDefault="009C1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Anexe</w:t>
      </w:r>
      <w:proofErr w:type="spellEnd"/>
    </w:p>
    <w:p w:rsidR="00C5258E" w:rsidRDefault="009C1AA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Anexa</w:t>
      </w:r>
      <w:proofErr w:type="spellEnd"/>
      <w:r>
        <w:rPr>
          <w:color w:val="000000"/>
          <w:sz w:val="24"/>
          <w:szCs w:val="24"/>
        </w:rPr>
        <w:t xml:space="preserve"> nr. 1 – </w:t>
      </w:r>
      <w:proofErr w:type="spellStart"/>
      <w:r>
        <w:rPr>
          <w:color w:val="000000"/>
          <w:sz w:val="24"/>
          <w:szCs w:val="24"/>
        </w:rPr>
        <w:t>Calendarul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pregătirii</w:t>
      </w:r>
      <w:proofErr w:type="spellEnd"/>
    </w:p>
    <w:p w:rsidR="00C5258E" w:rsidRDefault="009C1AA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Anexa</w:t>
      </w:r>
      <w:proofErr w:type="spellEnd"/>
      <w:r>
        <w:rPr>
          <w:color w:val="000000"/>
          <w:sz w:val="24"/>
          <w:szCs w:val="24"/>
        </w:rPr>
        <w:t xml:space="preserve"> nr. 2 – </w:t>
      </w:r>
      <w:proofErr w:type="spellStart"/>
      <w:r>
        <w:rPr>
          <w:color w:val="000000"/>
          <w:sz w:val="24"/>
          <w:szCs w:val="24"/>
        </w:rPr>
        <w:t>Fișa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observație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C5258E" w:rsidRDefault="009C1AA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Anexa</w:t>
      </w:r>
      <w:proofErr w:type="spellEnd"/>
      <w:r>
        <w:rPr>
          <w:color w:val="000000"/>
          <w:sz w:val="24"/>
          <w:szCs w:val="24"/>
        </w:rPr>
        <w:t xml:space="preserve"> nr. 3 </w:t>
      </w:r>
      <w:proofErr w:type="gramStart"/>
      <w:r>
        <w:rPr>
          <w:color w:val="000000"/>
          <w:sz w:val="24"/>
          <w:szCs w:val="24"/>
        </w:rPr>
        <w:t xml:space="preserve">–  </w:t>
      </w:r>
      <w:proofErr w:type="spellStart"/>
      <w:r>
        <w:rPr>
          <w:color w:val="000000"/>
          <w:sz w:val="24"/>
          <w:szCs w:val="24"/>
        </w:rPr>
        <w:t>Documente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specifice</w:t>
      </w:r>
      <w:proofErr w:type="spellEnd"/>
    </w:p>
    <w:p w:rsidR="00C5258E" w:rsidRDefault="009C1AA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" w:name="_heading=h.30j0zll" w:colFirst="0" w:colLast="0"/>
      <w:bookmarkEnd w:id="1"/>
      <w:r>
        <w:br w:type="page"/>
      </w:r>
    </w:p>
    <w:p w:rsidR="00C5258E" w:rsidRDefault="009C1AAF">
      <w:pPr>
        <w:shd w:val="clear" w:color="auto" w:fill="FFFFFF"/>
        <w:spacing w:before="120" w:after="120" w:line="312" w:lineRule="auto"/>
        <w:ind w:left="0" w:hanging="2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Anexa</w:t>
      </w:r>
      <w:proofErr w:type="spellEnd"/>
      <w:r>
        <w:rPr>
          <w:b/>
          <w:sz w:val="24"/>
          <w:szCs w:val="24"/>
        </w:rPr>
        <w:t xml:space="preserve"> nr. 1</w:t>
      </w:r>
    </w:p>
    <w:p w:rsidR="00C5258E" w:rsidRDefault="009C1AAF">
      <w:pPr>
        <w:spacing w:before="120" w:after="120" w:line="312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CALENDARUL PREGĂTIRII </w:t>
      </w:r>
    </w:p>
    <w:p w:rsidR="00C5258E" w:rsidRDefault="00C5258E">
      <w:pPr>
        <w:spacing w:after="0" w:line="312" w:lineRule="auto"/>
        <w:ind w:left="0" w:hanging="2"/>
        <w:jc w:val="center"/>
        <w:rPr>
          <w:sz w:val="24"/>
          <w:szCs w:val="24"/>
        </w:rPr>
      </w:pPr>
    </w:p>
    <w:p w:rsidR="00C5258E" w:rsidRDefault="009C1AAF">
      <w:pPr>
        <w:spacing w:after="0" w:line="312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STUDENT PRACTICANT: _</w:t>
      </w:r>
      <w:r>
        <w:rPr>
          <w:sz w:val="24"/>
          <w:szCs w:val="24"/>
        </w:rPr>
        <w:t>_________________________________________________________</w:t>
      </w:r>
    </w:p>
    <w:p w:rsidR="00C5258E" w:rsidRDefault="00C5258E">
      <w:pPr>
        <w:spacing w:after="0" w:line="312" w:lineRule="auto"/>
        <w:ind w:left="0" w:hanging="2"/>
        <w:rPr>
          <w:sz w:val="24"/>
          <w:szCs w:val="24"/>
        </w:rPr>
      </w:pPr>
    </w:p>
    <w:p w:rsidR="00C5258E" w:rsidRDefault="009C1AAF">
      <w:pPr>
        <w:spacing w:after="0" w:line="312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INSTITUŢIA PARTENERĂ DE PRACTICĂ: _</w:t>
      </w:r>
      <w:r>
        <w:rPr>
          <w:sz w:val="24"/>
          <w:szCs w:val="24"/>
        </w:rPr>
        <w:t>____________________________________________</w:t>
      </w:r>
    </w:p>
    <w:p w:rsidR="00C5258E" w:rsidRDefault="00C5258E">
      <w:pPr>
        <w:spacing w:after="0" w:line="312" w:lineRule="auto"/>
        <w:ind w:left="0" w:hanging="2"/>
        <w:rPr>
          <w:sz w:val="24"/>
          <w:szCs w:val="24"/>
        </w:rPr>
      </w:pPr>
    </w:p>
    <w:p w:rsidR="00C5258E" w:rsidRDefault="009C1AAF">
      <w:pPr>
        <w:spacing w:after="0" w:line="312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TUTORE: _</w:t>
      </w:r>
      <w:r>
        <w:rPr>
          <w:sz w:val="24"/>
          <w:szCs w:val="24"/>
        </w:rPr>
        <w:t>_____________________________________________________________________</w:t>
      </w:r>
    </w:p>
    <w:p w:rsidR="00C5258E" w:rsidRDefault="00C5258E">
      <w:pPr>
        <w:spacing w:after="0" w:line="312" w:lineRule="auto"/>
        <w:ind w:left="0" w:hanging="2"/>
        <w:rPr>
          <w:sz w:val="24"/>
          <w:szCs w:val="24"/>
        </w:rPr>
      </w:pPr>
    </w:p>
    <w:p w:rsidR="00C5258E" w:rsidRDefault="009C1AAF">
      <w:pPr>
        <w:spacing w:after="0" w:line="312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PERIOADA STAGIULUI: _</w:t>
      </w:r>
      <w:r>
        <w:rPr>
          <w:sz w:val="24"/>
          <w:szCs w:val="24"/>
        </w:rPr>
        <w:t>__________________________________________________________</w:t>
      </w:r>
    </w:p>
    <w:p w:rsidR="00C5258E" w:rsidRDefault="00C5258E">
      <w:pPr>
        <w:spacing w:after="0" w:line="312" w:lineRule="auto"/>
        <w:ind w:left="0" w:hanging="2"/>
        <w:rPr>
          <w:sz w:val="24"/>
          <w:szCs w:val="24"/>
        </w:rPr>
      </w:pPr>
    </w:p>
    <w:p w:rsidR="00C5258E" w:rsidRDefault="009C1AAF">
      <w:pPr>
        <w:spacing w:after="0" w:line="312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stagiului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practică</w:t>
      </w:r>
      <w:proofErr w:type="spellEnd"/>
      <w:r>
        <w:rPr>
          <w:sz w:val="24"/>
          <w:szCs w:val="24"/>
        </w:rPr>
        <w:t>.</w:t>
      </w:r>
    </w:p>
    <w:p w:rsidR="00C5258E" w:rsidRDefault="00C5258E">
      <w:pPr>
        <w:spacing w:after="0" w:line="312" w:lineRule="auto"/>
        <w:ind w:left="0" w:hanging="2"/>
        <w:rPr>
          <w:color w:val="FF0000"/>
          <w:sz w:val="24"/>
          <w:szCs w:val="24"/>
        </w:rPr>
      </w:pPr>
    </w:p>
    <w:p w:rsidR="00C5258E" w:rsidRDefault="009C1AAF">
      <w:pPr>
        <w:spacing w:after="0" w:line="312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Departamentul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Biroul</w:t>
      </w:r>
      <w:proofErr w:type="spellEnd"/>
      <w:r>
        <w:rPr>
          <w:sz w:val="24"/>
          <w:szCs w:val="24"/>
        </w:rPr>
        <w:t xml:space="preserve"> ______________________________________</w:t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854"/>
        <w:gridCol w:w="2547"/>
        <w:gridCol w:w="4399"/>
      </w:tblGrid>
      <w:tr w:rsidR="00C5258E">
        <w:tc>
          <w:tcPr>
            <w:tcW w:w="776" w:type="dxa"/>
            <w:vAlign w:val="center"/>
          </w:tcPr>
          <w:p w:rsidR="00C5258E" w:rsidRDefault="009C1AAF">
            <w:pPr>
              <w:spacing w:after="0" w:line="312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854" w:type="dxa"/>
            <w:vAlign w:val="center"/>
          </w:tcPr>
          <w:p w:rsidR="00C5258E" w:rsidRDefault="009C1AAF">
            <w:pPr>
              <w:spacing w:after="0" w:line="312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Intervalul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2547" w:type="dxa"/>
            <w:vAlign w:val="center"/>
          </w:tcPr>
          <w:p w:rsidR="00C5258E" w:rsidRDefault="009C1AAF">
            <w:pPr>
              <w:spacing w:after="0" w:line="312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activităţii</w:t>
            </w:r>
            <w:proofErr w:type="spellEnd"/>
          </w:p>
        </w:tc>
        <w:tc>
          <w:tcPr>
            <w:tcW w:w="4399" w:type="dxa"/>
            <w:vAlign w:val="center"/>
          </w:tcPr>
          <w:p w:rsidR="00C5258E" w:rsidRDefault="009C1AAF">
            <w:pPr>
              <w:spacing w:after="0" w:line="312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Documente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consultate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elaborate</w:t>
            </w:r>
          </w:p>
        </w:tc>
      </w:tr>
      <w:tr w:rsidR="00C5258E">
        <w:tc>
          <w:tcPr>
            <w:tcW w:w="776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4754D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4754D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4754D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4754D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4754D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4754DE" w:rsidP="004754DE">
            <w:pPr>
              <w:spacing w:after="0" w:line="312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ore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C5258E" w:rsidRDefault="009C1AAF">
      <w:pPr>
        <w:pStyle w:val="Heading1"/>
        <w:spacing w:before="0" w:after="0" w:line="240" w:lineRule="auto"/>
        <w:ind w:left="0" w:hanging="2"/>
        <w:jc w:val="right"/>
        <w:rPr>
          <w:rFonts w:ascii="Calibri" w:eastAsia="Calibri" w:hAnsi="Calibri"/>
          <w:sz w:val="24"/>
          <w:szCs w:val="24"/>
        </w:rPr>
      </w:pPr>
      <w:proofErr w:type="spellStart"/>
      <w:r>
        <w:rPr>
          <w:rFonts w:ascii="Calibri" w:eastAsia="Calibri" w:hAnsi="Calibri"/>
          <w:sz w:val="24"/>
          <w:szCs w:val="24"/>
        </w:rPr>
        <w:lastRenderedPageBreak/>
        <w:t>A</w:t>
      </w:r>
      <w:r>
        <w:rPr>
          <w:rFonts w:ascii="Calibri" w:eastAsia="Calibri" w:hAnsi="Calibri"/>
          <w:sz w:val="24"/>
          <w:szCs w:val="24"/>
        </w:rPr>
        <w:t>nexa</w:t>
      </w:r>
      <w:proofErr w:type="spellEnd"/>
      <w:r>
        <w:rPr>
          <w:rFonts w:ascii="Calibri" w:eastAsia="Calibri" w:hAnsi="Calibri"/>
          <w:sz w:val="24"/>
          <w:szCs w:val="24"/>
        </w:rPr>
        <w:t xml:space="preserve"> nr. 2</w:t>
      </w:r>
    </w:p>
    <w:p w:rsidR="00C5258E" w:rsidRDefault="009C1AAF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FIȘĂ DE OBSERVAȚIE</w:t>
      </w:r>
    </w:p>
    <w:p w:rsidR="00C5258E" w:rsidRDefault="009C1AAF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Nr.……. din……………….</w:t>
      </w:r>
    </w:p>
    <w:p w:rsidR="00C5258E" w:rsidRDefault="00C5258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Eliberat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instituţia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parteneră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proofErr w:type="gramStart"/>
      <w:r>
        <w:rPr>
          <w:b/>
          <w:sz w:val="24"/>
          <w:szCs w:val="24"/>
        </w:rPr>
        <w:t>practică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…………………………………………………………………………..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……………………………………………………………………………,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……………………………………, fax …………………………………, e-mail ……………………………………………………………………………… </w:t>
      </w:r>
      <w:proofErr w:type="spellStart"/>
      <w:r>
        <w:rPr>
          <w:sz w:val="24"/>
          <w:szCs w:val="24"/>
        </w:rPr>
        <w:t>pentru</w:t>
      </w:r>
      <w:proofErr w:type="spellEnd"/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Studentul</w:t>
      </w:r>
      <w:proofErr w:type="spellEnd"/>
      <w:r>
        <w:rPr>
          <w:b/>
          <w:sz w:val="24"/>
          <w:szCs w:val="24"/>
        </w:rPr>
        <w:t xml:space="preserve">(a) </w:t>
      </w:r>
      <w:proofErr w:type="spellStart"/>
      <w:r>
        <w:rPr>
          <w:b/>
          <w:sz w:val="24"/>
          <w:szCs w:val="24"/>
        </w:rPr>
        <w:t>practicant</w:t>
      </w:r>
      <w:proofErr w:type="spellEnd"/>
      <w:r>
        <w:rPr>
          <w:b/>
          <w:sz w:val="24"/>
          <w:szCs w:val="24"/>
        </w:rPr>
        <w:t>(ă)</w:t>
      </w:r>
      <w:r>
        <w:rPr>
          <w:sz w:val="24"/>
          <w:szCs w:val="24"/>
        </w:rPr>
        <w:t xml:space="preserve">: …………………………………………………………………………………….., </w:t>
      </w:r>
      <w:proofErr w:type="spellStart"/>
      <w:r>
        <w:rPr>
          <w:sz w:val="24"/>
          <w:szCs w:val="24"/>
        </w:rPr>
        <w:t>domiciliat</w:t>
      </w:r>
      <w:proofErr w:type="spellEnd"/>
      <w:r>
        <w:rPr>
          <w:sz w:val="24"/>
          <w:szCs w:val="24"/>
        </w:rPr>
        <w:t xml:space="preserve">(ă)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localitatea</w:t>
      </w:r>
      <w:proofErr w:type="spellEnd"/>
      <w:r>
        <w:rPr>
          <w:sz w:val="24"/>
          <w:szCs w:val="24"/>
        </w:rPr>
        <w:t xml:space="preserve"> ………………………………………, str……………………………</w:t>
      </w:r>
      <w:r>
        <w:rPr>
          <w:sz w:val="24"/>
          <w:szCs w:val="24"/>
        </w:rPr>
        <w:t xml:space="preserve">…………., nr……, </w:t>
      </w:r>
      <w:proofErr w:type="spellStart"/>
      <w:r>
        <w:rPr>
          <w:sz w:val="24"/>
          <w:szCs w:val="24"/>
        </w:rPr>
        <w:t>judeţul</w:t>
      </w:r>
      <w:proofErr w:type="spellEnd"/>
      <w:r>
        <w:rPr>
          <w:sz w:val="24"/>
          <w:szCs w:val="24"/>
        </w:rPr>
        <w:t xml:space="preserve"> ………………………., </w:t>
      </w:r>
      <w:proofErr w:type="spellStart"/>
      <w:r>
        <w:rPr>
          <w:sz w:val="24"/>
          <w:szCs w:val="24"/>
        </w:rPr>
        <w:t>posesor</w:t>
      </w:r>
      <w:proofErr w:type="spellEnd"/>
      <w:r>
        <w:rPr>
          <w:sz w:val="24"/>
          <w:szCs w:val="24"/>
        </w:rPr>
        <w:t xml:space="preserve"> al /</w:t>
      </w:r>
      <w:proofErr w:type="spellStart"/>
      <w:r>
        <w:rPr>
          <w:sz w:val="24"/>
          <w:szCs w:val="24"/>
        </w:rPr>
        <w:t>posesoare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cărţii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 ……., nr………….…, </w:t>
      </w:r>
      <w:proofErr w:type="spellStart"/>
      <w:r>
        <w:rPr>
          <w:sz w:val="24"/>
          <w:szCs w:val="24"/>
        </w:rPr>
        <w:t>eliberată</w:t>
      </w:r>
      <w:proofErr w:type="spellEnd"/>
      <w:r>
        <w:rPr>
          <w:sz w:val="24"/>
          <w:szCs w:val="24"/>
        </w:rPr>
        <w:t xml:space="preserve"> de ………………………………………la data de ………………………………………, student(ă) la Academia de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București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Facultatea</w:t>
      </w:r>
      <w:proofErr w:type="spellEnd"/>
      <w:r>
        <w:rPr>
          <w:sz w:val="24"/>
          <w:szCs w:val="24"/>
        </w:rPr>
        <w:t xml:space="preserve"> …………………………………………………………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…. , </w:t>
      </w:r>
      <w:proofErr w:type="spellStart"/>
      <w:r>
        <w:rPr>
          <w:sz w:val="24"/>
          <w:szCs w:val="24"/>
        </w:rPr>
        <w:t>programul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licenţă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</w:t>
      </w:r>
    </w:p>
    <w:p w:rsidR="00C5258E" w:rsidRPr="004754DE" w:rsidRDefault="00C5258E">
      <w:pPr>
        <w:spacing w:after="0" w:line="240" w:lineRule="auto"/>
        <w:ind w:left="0" w:hanging="2"/>
        <w:jc w:val="both"/>
        <w:rPr>
          <w:sz w:val="16"/>
          <w:szCs w:val="16"/>
        </w:rPr>
      </w:pP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Perioada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stagiului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practică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Practicantul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efectuat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stagiu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practică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………………………………………, </w:t>
      </w:r>
      <w:proofErr w:type="spellStart"/>
      <w:r>
        <w:rPr>
          <w:sz w:val="24"/>
          <w:szCs w:val="24"/>
        </w:rPr>
        <w:t>câte</w:t>
      </w:r>
      <w:proofErr w:type="spellEnd"/>
      <w:r>
        <w:rPr>
          <w:sz w:val="24"/>
          <w:szCs w:val="24"/>
        </w:rPr>
        <w:t xml:space="preserve"> ……. ore/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totalizând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număr</w:t>
      </w:r>
      <w:proofErr w:type="spellEnd"/>
      <w:r>
        <w:rPr>
          <w:sz w:val="24"/>
          <w:szCs w:val="24"/>
        </w:rPr>
        <w:t xml:space="preserve"> de 280 ore de </w:t>
      </w:r>
      <w:proofErr w:type="spellStart"/>
      <w:r>
        <w:rPr>
          <w:sz w:val="24"/>
          <w:szCs w:val="24"/>
        </w:rPr>
        <w:t>activitat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efectivă</w:t>
      </w:r>
      <w:proofErr w:type="spellEnd"/>
      <w:r>
        <w:rPr>
          <w:sz w:val="24"/>
          <w:szCs w:val="24"/>
        </w:rPr>
        <w:t>.</w:t>
      </w:r>
    </w:p>
    <w:p w:rsidR="00C5258E" w:rsidRPr="004754DE" w:rsidRDefault="00C5258E">
      <w:pPr>
        <w:spacing w:after="0" w:line="240" w:lineRule="auto"/>
        <w:ind w:left="0" w:hanging="2"/>
        <w:jc w:val="both"/>
        <w:rPr>
          <w:sz w:val="16"/>
          <w:szCs w:val="16"/>
        </w:rPr>
      </w:pP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Locul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efectuare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practicii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Tutore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desemnat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către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parteneră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practică</w:t>
      </w:r>
      <w:proofErr w:type="spellEnd"/>
      <w:r>
        <w:rPr>
          <w:sz w:val="24"/>
          <w:szCs w:val="24"/>
        </w:rPr>
        <w:t>: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prenumele</w:t>
      </w:r>
      <w:proofErr w:type="spellEnd"/>
      <w:r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………….…………………………………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Funcţia</w:t>
      </w:r>
      <w:proofErr w:type="spellEnd"/>
      <w:r>
        <w:rPr>
          <w:sz w:val="24"/>
          <w:szCs w:val="24"/>
        </w:rPr>
        <w:t>: …………………………………………………………………………………………………………………………………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/e-mail: ………………………………………………………………………………………………………………………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Aprecierea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activităţii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studentului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practicant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efectuată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tutore</w:t>
      </w:r>
      <w:proofErr w:type="spellEnd"/>
      <w:r>
        <w:rPr>
          <w:sz w:val="24"/>
          <w:szCs w:val="24"/>
        </w:rPr>
        <w:t>:</w:t>
      </w: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6"/>
        <w:gridCol w:w="910"/>
      </w:tblGrid>
      <w:tr w:rsidR="00C5258E">
        <w:trPr>
          <w:trHeight w:val="242"/>
        </w:trPr>
        <w:tc>
          <w:tcPr>
            <w:tcW w:w="8666" w:type="dxa"/>
            <w:vAlign w:val="center"/>
          </w:tcPr>
          <w:p w:rsidR="00C5258E" w:rsidRDefault="009C1AAF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Criteriu</w:t>
            </w:r>
            <w:proofErr w:type="spellEnd"/>
          </w:p>
        </w:tc>
        <w:tc>
          <w:tcPr>
            <w:tcW w:w="910" w:type="dxa"/>
            <w:vAlign w:val="center"/>
          </w:tcPr>
          <w:p w:rsidR="00C5258E" w:rsidRDefault="009C1AAF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Notă</w:t>
            </w:r>
            <w:proofErr w:type="spellEnd"/>
            <w:r>
              <w:rPr>
                <w:b/>
                <w:sz w:val="24"/>
                <w:szCs w:val="24"/>
              </w:rPr>
              <w:t>*</w:t>
            </w:r>
          </w:p>
        </w:tc>
      </w:tr>
      <w:tr w:rsidR="00C5258E">
        <w:tc>
          <w:tcPr>
            <w:tcW w:w="8666" w:type="dxa"/>
          </w:tcPr>
          <w:p w:rsidR="00C5258E" w:rsidRDefault="009C1AAF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Respectarea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orarului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lucr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normelor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disciplină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muncii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C5258E" w:rsidRDefault="00C5258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58E">
        <w:tc>
          <w:tcPr>
            <w:tcW w:w="8666" w:type="dxa"/>
          </w:tcPr>
          <w:p w:rsidR="00C5258E" w:rsidRDefault="009C1AAF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Îndeplinirea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sarcinilor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muncă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stabilite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către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tutore</w:t>
            </w:r>
            <w:proofErr w:type="spellEnd"/>
          </w:p>
        </w:tc>
        <w:tc>
          <w:tcPr>
            <w:tcW w:w="910" w:type="dxa"/>
          </w:tcPr>
          <w:p w:rsidR="00C5258E" w:rsidRDefault="00C5258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58E">
        <w:tc>
          <w:tcPr>
            <w:tcW w:w="8666" w:type="dxa"/>
          </w:tcPr>
          <w:p w:rsidR="00C5258E" w:rsidRDefault="009C1AAF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însuşire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cunoștințelor</w:t>
            </w:r>
            <w:proofErr w:type="spellEnd"/>
            <w:r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910" w:type="dxa"/>
          </w:tcPr>
          <w:p w:rsidR="00C5258E" w:rsidRDefault="00C5258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58E">
        <w:tc>
          <w:tcPr>
            <w:tcW w:w="8666" w:type="dxa"/>
          </w:tcPr>
          <w:p w:rsidR="00C5258E" w:rsidRDefault="009C1AAF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 de </w:t>
            </w:r>
            <w:proofErr w:type="spellStart"/>
            <w:r>
              <w:rPr>
                <w:sz w:val="24"/>
                <w:szCs w:val="24"/>
              </w:rPr>
              <w:t>interacţiune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ceilalţi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membrii</w:t>
            </w:r>
            <w:proofErr w:type="spellEnd"/>
            <w:r>
              <w:rPr>
                <w:sz w:val="24"/>
                <w:szCs w:val="24"/>
              </w:rPr>
              <w:t xml:space="preserve"> ai </w:t>
            </w:r>
            <w:proofErr w:type="spellStart"/>
            <w:r>
              <w:rPr>
                <w:sz w:val="24"/>
                <w:szCs w:val="24"/>
              </w:rPr>
              <w:t>colectivului</w:t>
            </w:r>
            <w:proofErr w:type="spellEnd"/>
          </w:p>
        </w:tc>
        <w:tc>
          <w:tcPr>
            <w:tcW w:w="910" w:type="dxa"/>
          </w:tcPr>
          <w:p w:rsidR="00C5258E" w:rsidRDefault="00C5258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58E">
        <w:tc>
          <w:tcPr>
            <w:tcW w:w="8666" w:type="dxa"/>
          </w:tcPr>
          <w:p w:rsidR="00C5258E" w:rsidRDefault="009C1AA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Nota </w:t>
            </w:r>
            <w:proofErr w:type="spellStart"/>
            <w:r>
              <w:rPr>
                <w:b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910" w:type="dxa"/>
          </w:tcPr>
          <w:p w:rsidR="00C5258E" w:rsidRDefault="00C5258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*Nota </w:t>
      </w:r>
      <w:proofErr w:type="spellStart"/>
      <w:r>
        <w:rPr>
          <w:b/>
          <w:sz w:val="24"/>
          <w:szCs w:val="24"/>
        </w:rPr>
        <w:t>finală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reprezentată</w:t>
      </w:r>
      <w:proofErr w:type="spellEnd"/>
      <w:r>
        <w:rPr>
          <w:b/>
          <w:sz w:val="24"/>
          <w:szCs w:val="24"/>
        </w:rPr>
        <w:t xml:space="preserve"> de media </w:t>
      </w:r>
      <w:proofErr w:type="spellStart"/>
      <w:r>
        <w:rPr>
          <w:b/>
          <w:sz w:val="24"/>
          <w:szCs w:val="24"/>
        </w:rPr>
        <w:t>aritmetică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notelor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acordate</w:t>
      </w:r>
      <w:proofErr w:type="spellEnd"/>
      <w:r>
        <w:rPr>
          <w:b/>
          <w:sz w:val="24"/>
          <w:szCs w:val="24"/>
        </w:rPr>
        <w:t xml:space="preserve"> pe </w:t>
      </w:r>
      <w:proofErr w:type="spellStart"/>
      <w:r>
        <w:rPr>
          <w:b/>
          <w:sz w:val="24"/>
          <w:szCs w:val="24"/>
        </w:rPr>
        <w:t>fiecare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criteriu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parte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Notele</w:t>
      </w:r>
      <w:proofErr w:type="spellEnd"/>
      <w:r>
        <w:rPr>
          <w:b/>
          <w:sz w:val="24"/>
          <w:szCs w:val="24"/>
        </w:rPr>
        <w:t xml:space="preserve"> pot </w:t>
      </w:r>
      <w:proofErr w:type="spellStart"/>
      <w:r>
        <w:rPr>
          <w:b/>
          <w:sz w:val="24"/>
          <w:szCs w:val="24"/>
        </w:rPr>
        <w:t>varia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între</w:t>
      </w:r>
      <w:proofErr w:type="spellEnd"/>
      <w:r>
        <w:rPr>
          <w:b/>
          <w:sz w:val="24"/>
          <w:szCs w:val="24"/>
        </w:rPr>
        <w:t xml:space="preserve"> 1 </w:t>
      </w:r>
      <w:proofErr w:type="spellStart"/>
      <w:r>
        <w:rPr>
          <w:b/>
          <w:sz w:val="24"/>
          <w:szCs w:val="24"/>
        </w:rPr>
        <w:t>şi</w:t>
      </w:r>
      <w:proofErr w:type="spellEnd"/>
      <w:r>
        <w:rPr>
          <w:b/>
          <w:sz w:val="24"/>
          <w:szCs w:val="24"/>
        </w:rPr>
        <w:t xml:space="preserve"> 10.</w:t>
      </w:r>
    </w:p>
    <w:p w:rsidR="00C5258E" w:rsidRDefault="00C5258E">
      <w:pPr>
        <w:spacing w:after="0" w:line="240" w:lineRule="auto"/>
        <w:ind w:left="0" w:hanging="2"/>
        <w:rPr>
          <w:sz w:val="24"/>
          <w:szCs w:val="24"/>
        </w:rPr>
      </w:pPr>
    </w:p>
    <w:p w:rsidR="00C5258E" w:rsidRDefault="009C1AAF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Alte </w:t>
      </w:r>
      <w:proofErr w:type="spellStart"/>
      <w:r>
        <w:rPr>
          <w:b/>
          <w:sz w:val="24"/>
          <w:szCs w:val="24"/>
        </w:rPr>
        <w:t>observaţii</w:t>
      </w:r>
      <w:proofErr w:type="spellEnd"/>
      <w:r>
        <w:rPr>
          <w:b/>
          <w:sz w:val="24"/>
          <w:szCs w:val="24"/>
        </w:rPr>
        <w:t>:</w:t>
      </w:r>
    </w:p>
    <w:p w:rsidR="00C5258E" w:rsidRDefault="00C5258E">
      <w:pPr>
        <w:spacing w:after="0" w:line="240" w:lineRule="auto"/>
        <w:ind w:left="0" w:hanging="2"/>
        <w:rPr>
          <w:sz w:val="24"/>
          <w:szCs w:val="24"/>
        </w:rPr>
      </w:pPr>
    </w:p>
    <w:p w:rsidR="00C5258E" w:rsidRDefault="009C1AAF">
      <w:pPr>
        <w:spacing w:after="0" w:line="240" w:lineRule="auto"/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legal                                     </w:t>
      </w:r>
    </w:p>
    <w:p w:rsidR="00C5258E" w:rsidRDefault="009C1AAF" w:rsidP="004754DE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Instituţie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organizatoare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practică</w:t>
      </w:r>
      <w:proofErr w:type="spellEnd"/>
      <w:r>
        <w:rPr>
          <w:b/>
          <w:sz w:val="24"/>
          <w:szCs w:val="24"/>
        </w:rPr>
        <w:t xml:space="preserve"> </w:t>
      </w:r>
      <w:r w:rsidR="004754DE">
        <w:rPr>
          <w:b/>
          <w:sz w:val="24"/>
          <w:szCs w:val="24"/>
        </w:rPr>
        <w:tab/>
      </w:r>
      <w:r w:rsidR="004754DE">
        <w:rPr>
          <w:b/>
          <w:sz w:val="24"/>
          <w:szCs w:val="24"/>
        </w:rPr>
        <w:tab/>
      </w:r>
      <w:r w:rsidR="004754DE">
        <w:rPr>
          <w:b/>
          <w:sz w:val="24"/>
          <w:szCs w:val="24"/>
        </w:rPr>
        <w:tab/>
      </w:r>
      <w:r w:rsidR="004754DE">
        <w:rPr>
          <w:b/>
          <w:sz w:val="24"/>
          <w:szCs w:val="24"/>
        </w:rPr>
        <w:tab/>
      </w:r>
      <w:r w:rsidR="004754DE">
        <w:rPr>
          <w:b/>
          <w:sz w:val="24"/>
          <w:szCs w:val="24"/>
        </w:rPr>
        <w:tab/>
      </w:r>
      <w:r w:rsidR="004754DE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Tutore</w:t>
      </w:r>
      <w:proofErr w:type="spellEnd"/>
    </w:p>
    <w:p w:rsidR="00C5258E" w:rsidRDefault="009C1AAF">
      <w:pPr>
        <w:spacing w:after="0" w:line="240" w:lineRule="auto"/>
        <w:ind w:left="0" w:hanging="2"/>
        <w:jc w:val="right"/>
        <w:rPr>
          <w:sz w:val="24"/>
          <w:szCs w:val="24"/>
        </w:rPr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Anexa</w:t>
      </w:r>
      <w:proofErr w:type="spellEnd"/>
      <w:r>
        <w:rPr>
          <w:b/>
          <w:sz w:val="24"/>
          <w:szCs w:val="24"/>
        </w:rPr>
        <w:t xml:space="preserve"> nr. 3</w:t>
      </w:r>
    </w:p>
    <w:p w:rsidR="00C5258E" w:rsidRDefault="009C1AAF">
      <w:pPr>
        <w:spacing w:before="120" w:after="120" w:line="312" w:lineRule="auto"/>
        <w:ind w:left="0" w:hanging="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Documente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specifice</w:t>
      </w:r>
      <w:proofErr w:type="spellEnd"/>
    </w:p>
    <w:p w:rsidR="00C5258E" w:rsidRDefault="009C1AAF">
      <w:p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Vor</w:t>
      </w:r>
      <w:proofErr w:type="spellEnd"/>
      <w:r>
        <w:rPr>
          <w:color w:val="FF0000"/>
          <w:sz w:val="24"/>
          <w:szCs w:val="24"/>
        </w:rPr>
        <w:t xml:space="preserve"> fi </w:t>
      </w:r>
      <w:proofErr w:type="spellStart"/>
      <w:r>
        <w:rPr>
          <w:color w:val="FF0000"/>
          <w:sz w:val="24"/>
          <w:szCs w:val="24"/>
        </w:rPr>
        <w:t>anexate</w:t>
      </w:r>
      <w:proofErr w:type="spellEnd"/>
      <w:r>
        <w:rPr>
          <w:color w:val="FF0000"/>
          <w:sz w:val="24"/>
          <w:szCs w:val="24"/>
        </w:rPr>
        <w:t xml:space="preserve"> </w:t>
      </w:r>
      <w:bookmarkStart w:id="2" w:name="_GoBack"/>
      <w:bookmarkEnd w:id="2"/>
      <w:r>
        <w:rPr>
          <w:color w:val="FF0000"/>
          <w:sz w:val="24"/>
          <w:szCs w:val="24"/>
        </w:rPr>
        <w:t>(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format electronic </w:t>
      </w:r>
      <w:proofErr w:type="spellStart"/>
      <w:r>
        <w:rPr>
          <w:color w:val="FF0000"/>
          <w:sz w:val="24"/>
          <w:szCs w:val="24"/>
        </w:rPr>
        <w:t>sau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scanat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după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caz</w:t>
      </w:r>
      <w:proofErr w:type="spellEnd"/>
      <w:r>
        <w:rPr>
          <w:color w:val="FF0000"/>
          <w:sz w:val="24"/>
          <w:szCs w:val="24"/>
        </w:rPr>
        <w:t xml:space="preserve">) </w:t>
      </w:r>
      <w:proofErr w:type="spellStart"/>
      <w:r>
        <w:rPr>
          <w:color w:val="FF0000"/>
          <w:sz w:val="24"/>
          <w:szCs w:val="24"/>
        </w:rPr>
        <w:t>documentele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specifice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aferente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temei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abordate</w:t>
      </w:r>
      <w:proofErr w:type="spellEnd"/>
      <w:r>
        <w:rPr>
          <w:color w:val="FF0000"/>
          <w:sz w:val="24"/>
          <w:szCs w:val="24"/>
        </w:rPr>
        <w:t xml:space="preserve">. </w:t>
      </w:r>
    </w:p>
    <w:p w:rsidR="00C5258E" w:rsidRDefault="009C1AAF">
      <w:pPr>
        <w:spacing w:before="120" w:after="120" w:line="312" w:lineRule="auto"/>
        <w:ind w:left="0" w:hanging="2"/>
        <w:jc w:val="both"/>
        <w:rPr>
          <w:color w:val="FF0000"/>
        </w:rPr>
      </w:pPr>
      <w:bookmarkStart w:id="3" w:name="_heading=h.3znysh7" w:colFirst="0" w:colLast="0"/>
      <w:bookmarkEnd w:id="3"/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cazul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existenţei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clauze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confidenţialitate</w:t>
      </w:r>
      <w:proofErr w:type="spellEnd"/>
      <w:r>
        <w:rPr>
          <w:color w:val="FF0000"/>
          <w:sz w:val="24"/>
          <w:szCs w:val="24"/>
        </w:rPr>
        <w:t xml:space="preserve"> cu </w:t>
      </w:r>
      <w:proofErr w:type="spellStart"/>
      <w:r>
        <w:rPr>
          <w:color w:val="FF0000"/>
          <w:sz w:val="24"/>
          <w:szCs w:val="24"/>
        </w:rPr>
        <w:t>anumiţi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clienţi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acestea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vor</w:t>
      </w:r>
      <w:proofErr w:type="spellEnd"/>
      <w:r>
        <w:rPr>
          <w:color w:val="FF0000"/>
          <w:sz w:val="24"/>
          <w:szCs w:val="24"/>
        </w:rPr>
        <w:t xml:space="preserve"> fi </w:t>
      </w:r>
      <w:proofErr w:type="spellStart"/>
      <w:r>
        <w:rPr>
          <w:color w:val="FF0000"/>
          <w:sz w:val="24"/>
          <w:szCs w:val="24"/>
        </w:rPr>
        <w:t>respectate</w:t>
      </w:r>
      <w:proofErr w:type="spellEnd"/>
      <w:r>
        <w:rPr>
          <w:color w:val="FF0000"/>
          <w:sz w:val="24"/>
          <w:szCs w:val="24"/>
        </w:rPr>
        <w:t>.</w:t>
      </w:r>
    </w:p>
    <w:p w:rsidR="00C5258E" w:rsidRDefault="00C5258E">
      <w:pPr>
        <w:spacing w:before="120" w:after="120" w:line="312" w:lineRule="auto"/>
        <w:ind w:left="0" w:hanging="2"/>
        <w:jc w:val="center"/>
        <w:rPr>
          <w:sz w:val="24"/>
          <w:szCs w:val="24"/>
        </w:rPr>
      </w:pPr>
    </w:p>
    <w:sectPr w:rsidR="00C52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AF" w:rsidRDefault="009C1AA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C1AAF" w:rsidRDefault="009C1AA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8E" w:rsidRDefault="009C1A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5258E" w:rsidRDefault="00C525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8E" w:rsidRDefault="00C5258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3"/>
      <w:tblW w:w="9606" w:type="dxa"/>
      <w:tblInd w:w="-108" w:type="dxa"/>
      <w:tblLayout w:type="fixed"/>
      <w:tblLook w:val="0000" w:firstRow="0" w:lastRow="0" w:firstColumn="0" w:lastColumn="0" w:noHBand="0" w:noVBand="0"/>
    </w:tblPr>
    <w:tblGrid>
      <w:gridCol w:w="7196"/>
      <w:gridCol w:w="2410"/>
    </w:tblGrid>
    <w:tr w:rsidR="00C5258E">
      <w:trPr>
        <w:trHeight w:val="952"/>
      </w:trPr>
      <w:tc>
        <w:tcPr>
          <w:tcW w:w="7196" w:type="dxa"/>
        </w:tcPr>
        <w:p w:rsidR="00C5258E" w:rsidRDefault="00C525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44"/>
            </w:tabs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410" w:type="dxa"/>
        </w:tcPr>
        <w:p w:rsidR="00C5258E" w:rsidRDefault="00C5258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</w:p>
      </w:tc>
    </w:tr>
  </w:tbl>
  <w:p w:rsidR="00C5258E" w:rsidRDefault="009C1A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754DE">
      <w:rPr>
        <w:color w:val="000000"/>
      </w:rPr>
      <w:fldChar w:fldCharType="separate"/>
    </w:r>
    <w:r w:rsidR="004754DE">
      <w:rPr>
        <w:noProof/>
        <w:color w:val="000000"/>
      </w:rPr>
      <w:t>2</w:t>
    </w:r>
    <w:r>
      <w:rPr>
        <w:color w:val="000000"/>
      </w:rPr>
      <w:fldChar w:fldCharType="end"/>
    </w:r>
  </w:p>
  <w:p w:rsidR="00C5258E" w:rsidRDefault="00C525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DE" w:rsidRDefault="004754D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AF" w:rsidRDefault="009C1AA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C1AAF" w:rsidRDefault="009C1AA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DE" w:rsidRDefault="004754D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8E" w:rsidRDefault="00C5258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sz w:val="24"/>
        <w:szCs w:val="24"/>
      </w:rPr>
    </w:pPr>
  </w:p>
  <w:tbl>
    <w:tblPr>
      <w:tblStyle w:val="a1"/>
      <w:tblW w:w="9242" w:type="dxa"/>
      <w:jc w:val="center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1155"/>
      <w:gridCol w:w="1155"/>
      <w:gridCol w:w="1155"/>
      <w:gridCol w:w="1156"/>
      <w:gridCol w:w="1155"/>
      <w:gridCol w:w="1155"/>
      <w:gridCol w:w="1155"/>
      <w:gridCol w:w="1156"/>
    </w:tblGrid>
    <w:tr w:rsidR="00C5258E">
      <w:trPr>
        <w:jc w:val="center"/>
      </w:trPr>
      <w:tc>
        <w:tcPr>
          <w:tcW w:w="1155" w:type="dxa"/>
          <w:vAlign w:val="center"/>
        </w:tcPr>
        <w:p w:rsidR="00C5258E" w:rsidRDefault="00C5258E">
          <w:pPr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5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5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6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5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5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5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6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</w:tr>
  </w:tbl>
  <w:p w:rsidR="00C5258E" w:rsidRDefault="00C525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8E" w:rsidRDefault="00C5258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2"/>
      <w:tblW w:w="9242" w:type="dxa"/>
      <w:jc w:val="center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1155"/>
      <w:gridCol w:w="1155"/>
      <w:gridCol w:w="1155"/>
      <w:gridCol w:w="1156"/>
      <w:gridCol w:w="1155"/>
      <w:gridCol w:w="1155"/>
      <w:gridCol w:w="1155"/>
      <w:gridCol w:w="1156"/>
    </w:tblGrid>
    <w:tr w:rsidR="00C5258E">
      <w:trPr>
        <w:jc w:val="center"/>
      </w:trPr>
      <w:tc>
        <w:tcPr>
          <w:tcW w:w="1155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5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5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6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5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5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5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  <w:tc>
        <w:tcPr>
          <w:tcW w:w="1156" w:type="dxa"/>
          <w:vAlign w:val="center"/>
        </w:tcPr>
        <w:p w:rsidR="00C5258E" w:rsidRDefault="00C5258E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70C0"/>
            </w:rPr>
          </w:pPr>
        </w:p>
      </w:tc>
    </w:tr>
  </w:tbl>
  <w:p w:rsidR="00C5258E" w:rsidRDefault="00C525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1684"/>
    <w:multiLevelType w:val="multilevel"/>
    <w:tmpl w:val="0CC2BB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BB7D6D"/>
    <w:multiLevelType w:val="multilevel"/>
    <w:tmpl w:val="175A27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8E"/>
    <w:rsid w:val="004754DE"/>
    <w:rsid w:val="009C1AAF"/>
    <w:rsid w:val="00C5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7733"/>
  <w15:docId w15:val="{CA33A764-94D9-45F2-8428-1F173C5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Default"/>
    <w:next w:val="Default"/>
    <w:uiPriority w:val="9"/>
    <w:semiHidden/>
    <w:unhideWhenUsed/>
    <w:qFormat/>
    <w:pPr>
      <w:outlineLvl w:val="3"/>
    </w:pPr>
    <w:rPr>
      <w:color w:val="auto"/>
      <w:lang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aracterCaracter">
    <w:name w:val="Header;Caracter Caracter"/>
    <w:basedOn w:val="Normal"/>
    <w:qFormat/>
    <w:pPr>
      <w:spacing w:after="0" w:line="240" w:lineRule="auto"/>
    </w:pPr>
  </w:style>
  <w:style w:type="character" w:customStyle="1" w:styleId="HeaderCharCaracterCaracterChar">
    <w:name w:val="Header Char;Caracter Carac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en-US" w:eastAsia="en-US"/>
    </w:rPr>
  </w:style>
  <w:style w:type="paragraph" w:styleId="BodyText3">
    <w:name w:val="Body Text 3"/>
    <w:basedOn w:val="Default"/>
    <w:next w:val="Default"/>
    <w:rPr>
      <w:color w:val="auto"/>
      <w:lang/>
    </w:rPr>
  </w:style>
  <w:style w:type="character" w:customStyle="1" w:styleId="BodyText3Char">
    <w:name w:val="Body Text 3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TOCHeading">
    <w:name w:val="TOC Heading"/>
    <w:basedOn w:val="Heading1"/>
    <w:next w:val="Normal"/>
    <w:pPr>
      <w:keepLines/>
      <w:spacing w:before="480" w:after="0"/>
      <w:outlineLvl w:val="9"/>
    </w:pPr>
    <w:rPr>
      <w:rFonts w:eastAsia="MS Gothic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="220"/>
    </w:pPr>
  </w:style>
  <w:style w:type="paragraph" w:styleId="TOC3">
    <w:name w:val="toc 3"/>
    <w:basedOn w:val="Normal"/>
    <w:next w:val="Normal"/>
    <w:qFormat/>
    <w:pPr>
      <w:ind w:left="440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RAGOS2">
    <w:name w:val="DRAGOS 2"/>
    <w:basedOn w:val="Normal"/>
    <w:pPr>
      <w:spacing w:before="120" w:after="0" w:line="288" w:lineRule="auto"/>
    </w:pPr>
    <w:rPr>
      <w:rFonts w:ascii="Verdana" w:eastAsia="SimSun" w:hAnsi="Verdana"/>
      <w:i/>
      <w:iCs/>
      <w:sz w:val="24"/>
      <w:szCs w:val="24"/>
      <w:lang/>
    </w:rPr>
  </w:style>
  <w:style w:type="character" w:customStyle="1" w:styleId="DRAGOS2Char">
    <w:name w:val="DRAGOS 2 Char"/>
    <w:rPr>
      <w:rFonts w:ascii="Verdana" w:eastAsia="SimSun" w:hAnsi="Verdana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hid1">
    <w:name w:val="Ghid 1"/>
    <w:basedOn w:val="Normal"/>
    <w:pPr>
      <w:spacing w:before="120" w:after="0" w:line="288" w:lineRule="auto"/>
    </w:pPr>
    <w:rPr>
      <w:rFonts w:ascii="Verdana" w:eastAsia="Times New Roman" w:hAnsi="Verdana"/>
      <w:b/>
      <w:sz w:val="28"/>
      <w:szCs w:val="28"/>
      <w:lang/>
    </w:rPr>
  </w:style>
  <w:style w:type="character" w:customStyle="1" w:styleId="Ghid1Caracter">
    <w:name w:val="Ghid 1 Caracter"/>
    <w:rPr>
      <w:rFonts w:ascii="Verdana" w:eastAsia="Times New Roman" w:hAnsi="Verdana"/>
      <w:b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EndnoteText">
    <w:name w:val="end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EndnoteTextChar">
    <w:name w:val="End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IE" w:eastAsia="en-US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7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4DE"/>
    <w:rPr>
      <w:position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2YCFYnX3JTjcLfohknjlNPksQ==">AMUW2mULJE0zq+liQXYcLKCmNvjDxSIMdVBEHLflv5UPbADHgbu2E9iLF+kKxyDrdn6Oj7XSUHHBwRmJcd4wETV4yVu8dMjFuIGNlZMq9QVY8Qe7YVoDSaUqabdzh6BN2srqopDouzd3Je2E8McW6OZPEbBMZ9vNjw==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CUREA STEFANIA - CRISTINA</cp:lastModifiedBy>
  <cp:revision>2</cp:revision>
  <dcterms:created xsi:type="dcterms:W3CDTF">2022-11-10T13:00:00Z</dcterms:created>
  <dcterms:modified xsi:type="dcterms:W3CDTF">2022-11-10T13:00:00Z</dcterms:modified>
</cp:coreProperties>
</file>