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DEEF7" w14:textId="67154860" w:rsidR="00E77D6A" w:rsidRPr="00D61432" w:rsidRDefault="00E77D6A" w:rsidP="00E77D6A">
      <w:pPr>
        <w:spacing w:after="0" w:line="360" w:lineRule="auto"/>
        <w:jc w:val="center"/>
        <w:rPr>
          <w:rFonts w:ascii="Verdana" w:eastAsia="Times New Roman" w:hAnsi="Verdana" w:cs="Times New Roman"/>
          <w:b/>
          <w:sz w:val="32"/>
          <w:szCs w:val="24"/>
          <w:lang w:val="fr-FR"/>
        </w:rPr>
      </w:pPr>
      <w:bookmarkStart w:id="0" w:name="_GoBack"/>
      <w:bookmarkEnd w:id="0"/>
      <w:proofErr w:type="spellStart"/>
      <w:r w:rsidRPr="00D61432">
        <w:rPr>
          <w:rFonts w:ascii="Verdana" w:eastAsia="Times New Roman" w:hAnsi="Verdana" w:cs="Times New Roman"/>
          <w:b/>
          <w:sz w:val="32"/>
          <w:szCs w:val="24"/>
          <w:lang w:val="fr-FR"/>
        </w:rPr>
        <w:t>Anunț</w:t>
      </w:r>
      <w:proofErr w:type="spellEnd"/>
      <w:r w:rsidRPr="00D61432">
        <w:rPr>
          <w:rFonts w:ascii="Verdana" w:eastAsia="Times New Roman" w:hAnsi="Verdana" w:cs="Times New Roman"/>
          <w:b/>
          <w:sz w:val="32"/>
          <w:szCs w:val="24"/>
          <w:lang w:val="fr-FR"/>
        </w:rPr>
        <w:t xml:space="preserve"> </w:t>
      </w:r>
      <w:proofErr w:type="spellStart"/>
      <w:r w:rsidRPr="00D61432">
        <w:rPr>
          <w:rFonts w:ascii="Verdana" w:eastAsia="Times New Roman" w:hAnsi="Verdana" w:cs="Times New Roman"/>
          <w:b/>
          <w:sz w:val="32"/>
          <w:szCs w:val="24"/>
          <w:lang w:val="fr-FR"/>
        </w:rPr>
        <w:t>Restanțe</w:t>
      </w:r>
      <w:proofErr w:type="spellEnd"/>
      <w:r w:rsidRPr="00D61432">
        <w:rPr>
          <w:rFonts w:ascii="Verdana" w:eastAsia="Times New Roman" w:hAnsi="Verdana" w:cs="Times New Roman"/>
          <w:b/>
          <w:sz w:val="32"/>
          <w:szCs w:val="24"/>
          <w:lang w:val="fr-FR"/>
        </w:rPr>
        <w:t xml:space="preserve"> TAO anii II si III CIG – 7 </w:t>
      </w:r>
      <w:proofErr w:type="spellStart"/>
      <w:r w:rsidRPr="00D61432">
        <w:rPr>
          <w:rFonts w:ascii="Verdana" w:eastAsia="Times New Roman" w:hAnsi="Verdana" w:cs="Times New Roman"/>
          <w:b/>
          <w:sz w:val="32"/>
          <w:szCs w:val="24"/>
          <w:lang w:val="fr-FR"/>
        </w:rPr>
        <w:t>iulie</w:t>
      </w:r>
      <w:proofErr w:type="spellEnd"/>
      <w:r w:rsidRPr="00D61432">
        <w:rPr>
          <w:rFonts w:ascii="Verdana" w:eastAsia="Times New Roman" w:hAnsi="Verdana" w:cs="Times New Roman"/>
          <w:b/>
          <w:sz w:val="32"/>
          <w:szCs w:val="24"/>
          <w:lang w:val="fr-FR"/>
        </w:rPr>
        <w:t xml:space="preserve"> 2025</w:t>
      </w:r>
    </w:p>
    <w:p w14:paraId="41973010" w14:textId="77777777" w:rsidR="00E77D6A" w:rsidRPr="00E77D6A" w:rsidRDefault="00E77D6A" w:rsidP="000B0067">
      <w:pPr>
        <w:spacing w:after="0" w:line="480" w:lineRule="auto"/>
        <w:jc w:val="both"/>
        <w:rPr>
          <w:rFonts w:ascii="Verdana" w:eastAsia="Times New Roman" w:hAnsi="Verdana" w:cs="Times New Roman"/>
          <w:b/>
          <w:color w:val="FF0000"/>
          <w:sz w:val="32"/>
          <w:szCs w:val="24"/>
          <w:lang w:val="fr-FR"/>
        </w:rPr>
      </w:pPr>
    </w:p>
    <w:p w14:paraId="48617B8C" w14:textId="77777777" w:rsidR="00E77D6A" w:rsidRDefault="00A26B2F" w:rsidP="00E77D6A">
      <w:pPr>
        <w:spacing w:after="0" w:line="360" w:lineRule="auto"/>
        <w:jc w:val="both"/>
        <w:rPr>
          <w:rFonts w:ascii="Verdana" w:eastAsia="Times New Roman" w:hAnsi="Verdana" w:cs="Times New Roman"/>
          <w:color w:val="000099"/>
          <w:sz w:val="24"/>
          <w:szCs w:val="24"/>
          <w:lang w:val="ro-RO"/>
        </w:rPr>
      </w:pPr>
      <w:proofErr w:type="spellStart"/>
      <w:r w:rsidRPr="00414425">
        <w:rPr>
          <w:rFonts w:ascii="Verdana" w:eastAsia="Times New Roman" w:hAnsi="Verdana" w:cs="Times New Roman"/>
          <w:b/>
          <w:color w:val="FF0000"/>
          <w:sz w:val="32"/>
          <w:szCs w:val="24"/>
          <w:lang w:val="fr-FR"/>
        </w:rPr>
        <w:t>Studenţii</w:t>
      </w:r>
      <w:proofErr w:type="spellEnd"/>
      <w:r w:rsidRPr="00414425">
        <w:rPr>
          <w:rFonts w:ascii="Verdana" w:eastAsia="Times New Roman" w:hAnsi="Verdana" w:cs="Times New Roman"/>
          <w:b/>
          <w:color w:val="FF0000"/>
          <w:sz w:val="32"/>
          <w:szCs w:val="24"/>
          <w:lang w:val="fr-FR"/>
        </w:rPr>
        <w:t xml:space="preserve"> </w:t>
      </w:r>
      <w:proofErr w:type="spellStart"/>
      <w:r w:rsidRPr="00414425">
        <w:rPr>
          <w:rFonts w:ascii="Verdana" w:eastAsia="Times New Roman" w:hAnsi="Verdana" w:cs="Times New Roman"/>
          <w:b/>
          <w:color w:val="FF0000"/>
          <w:sz w:val="32"/>
          <w:szCs w:val="24"/>
          <w:lang w:val="fr-FR"/>
        </w:rPr>
        <w:t>an</w:t>
      </w:r>
      <w:r w:rsidR="0087143D">
        <w:rPr>
          <w:rFonts w:ascii="Verdana" w:eastAsia="Times New Roman" w:hAnsi="Verdana" w:cs="Times New Roman"/>
          <w:b/>
          <w:color w:val="FF0000"/>
          <w:sz w:val="32"/>
          <w:szCs w:val="24"/>
          <w:lang w:val="fr-FR"/>
        </w:rPr>
        <w:t>ilor</w:t>
      </w:r>
      <w:proofErr w:type="spellEnd"/>
      <w:r w:rsidRPr="00414425">
        <w:rPr>
          <w:rFonts w:ascii="Verdana" w:eastAsia="Times New Roman" w:hAnsi="Verdana" w:cs="Times New Roman"/>
          <w:b/>
          <w:color w:val="FF0000"/>
          <w:sz w:val="32"/>
          <w:szCs w:val="24"/>
          <w:lang w:val="fr-FR"/>
        </w:rPr>
        <w:t xml:space="preserve"> </w:t>
      </w:r>
      <w:r w:rsidR="006E508C">
        <w:rPr>
          <w:rFonts w:ascii="Verdana" w:eastAsia="Times New Roman" w:hAnsi="Verdana" w:cs="Times New Roman"/>
          <w:b/>
          <w:color w:val="FF0000"/>
          <w:sz w:val="32"/>
          <w:szCs w:val="24"/>
          <w:lang w:val="fr-FR"/>
        </w:rPr>
        <w:t>I</w:t>
      </w:r>
      <w:r w:rsidRPr="00414425">
        <w:rPr>
          <w:rFonts w:ascii="Verdana" w:eastAsia="Times New Roman" w:hAnsi="Verdana" w:cs="Times New Roman"/>
          <w:b/>
          <w:color w:val="FF0000"/>
          <w:sz w:val="32"/>
          <w:szCs w:val="24"/>
          <w:lang w:val="fr-FR"/>
        </w:rPr>
        <w:t>I</w:t>
      </w:r>
      <w:r w:rsidR="003C6CC5">
        <w:rPr>
          <w:rFonts w:ascii="Verdana" w:eastAsia="Times New Roman" w:hAnsi="Verdana" w:cs="Times New Roman"/>
          <w:b/>
          <w:color w:val="FF0000"/>
          <w:sz w:val="32"/>
          <w:szCs w:val="24"/>
          <w:lang w:val="fr-FR"/>
        </w:rPr>
        <w:t xml:space="preserve">, </w:t>
      </w:r>
      <w:r w:rsidR="0087143D">
        <w:rPr>
          <w:rFonts w:ascii="Verdana" w:eastAsia="Times New Roman" w:hAnsi="Verdana" w:cs="Times New Roman"/>
          <w:b/>
          <w:color w:val="FF0000"/>
          <w:sz w:val="32"/>
          <w:szCs w:val="24"/>
          <w:lang w:val="fr-FR"/>
        </w:rPr>
        <w:t>III</w:t>
      </w:r>
      <w:r w:rsidRPr="00414425">
        <w:rPr>
          <w:rFonts w:ascii="Verdana" w:eastAsia="Times New Roman" w:hAnsi="Verdana" w:cs="Times New Roman"/>
          <w:b/>
          <w:color w:val="FF0000"/>
          <w:sz w:val="32"/>
          <w:szCs w:val="24"/>
          <w:lang w:val="fr-FR"/>
        </w:rPr>
        <w:t xml:space="preserve"> </w:t>
      </w:r>
      <w:r w:rsidR="003C6CC5">
        <w:rPr>
          <w:rFonts w:ascii="Verdana" w:eastAsia="Times New Roman" w:hAnsi="Verdana" w:cs="Times New Roman"/>
          <w:b/>
          <w:color w:val="FF0000"/>
          <w:sz w:val="32"/>
          <w:szCs w:val="24"/>
          <w:lang w:val="ro-RO"/>
        </w:rPr>
        <w:t xml:space="preserve">și III suplimentar </w:t>
      </w:r>
      <w:r w:rsidR="000B0067">
        <w:rPr>
          <w:rFonts w:ascii="Verdana" w:eastAsia="Times New Roman" w:hAnsi="Verdana" w:cs="Times New Roman"/>
          <w:b/>
          <w:color w:val="FF0000"/>
          <w:sz w:val="32"/>
          <w:szCs w:val="24"/>
          <w:lang w:val="fr-FR"/>
        </w:rPr>
        <w:t>CIG</w:t>
      </w:r>
      <w:r w:rsidR="00747820">
        <w:rPr>
          <w:rFonts w:ascii="Verdana" w:eastAsia="Times New Roman" w:hAnsi="Verdana" w:cs="Times New Roman"/>
          <w:b/>
          <w:color w:val="FF0000"/>
          <w:sz w:val="32"/>
          <w:szCs w:val="24"/>
          <w:lang w:val="fr-FR"/>
        </w:rPr>
        <w:t xml:space="preserve"> </w:t>
      </w:r>
      <w:r w:rsidR="006E508C">
        <w:rPr>
          <w:rFonts w:ascii="Verdana" w:eastAsia="Times New Roman" w:hAnsi="Verdana" w:cs="Times New Roman"/>
          <w:b/>
          <w:color w:val="FF0000"/>
          <w:sz w:val="32"/>
          <w:szCs w:val="24"/>
          <w:lang w:val="fr-FR"/>
        </w:rPr>
        <w:t xml:space="preserve">care au </w:t>
      </w:r>
      <w:proofErr w:type="spellStart"/>
      <w:r w:rsidR="006E508C">
        <w:rPr>
          <w:rFonts w:ascii="Verdana" w:eastAsia="Times New Roman" w:hAnsi="Verdana" w:cs="Times New Roman"/>
          <w:b/>
          <w:color w:val="FF0000"/>
          <w:sz w:val="32"/>
          <w:szCs w:val="24"/>
          <w:lang w:val="fr-FR"/>
        </w:rPr>
        <w:t>restan</w:t>
      </w:r>
      <w:proofErr w:type="spellEnd"/>
      <w:r w:rsidR="006E508C">
        <w:rPr>
          <w:rFonts w:ascii="Verdana" w:eastAsia="Times New Roman" w:hAnsi="Verdana" w:cs="Times New Roman"/>
          <w:b/>
          <w:color w:val="FF0000"/>
          <w:sz w:val="32"/>
          <w:szCs w:val="24"/>
          <w:lang w:val="ro-RO"/>
        </w:rPr>
        <w:t>ță la disciplina</w:t>
      </w:r>
      <w:r w:rsidRPr="00414425">
        <w:rPr>
          <w:rFonts w:ascii="Verdana" w:eastAsia="Times New Roman" w:hAnsi="Verdana" w:cs="Times New Roman"/>
          <w:color w:val="000099"/>
          <w:sz w:val="32"/>
          <w:szCs w:val="24"/>
          <w:lang w:val="fr-FR"/>
        </w:rPr>
        <w:t xml:space="preserve"> </w:t>
      </w:r>
      <w:r w:rsidRPr="00747820">
        <w:rPr>
          <w:rFonts w:ascii="Verdana" w:eastAsia="Times New Roman" w:hAnsi="Verdana" w:cs="Times New Roman"/>
          <w:b/>
          <w:color w:val="000099"/>
          <w:sz w:val="32"/>
          <w:szCs w:val="24"/>
          <w:lang w:val="fr-FR"/>
        </w:rPr>
        <w:t>"</w:t>
      </w:r>
      <w:proofErr w:type="spellStart"/>
      <w:r w:rsidRPr="00747820">
        <w:rPr>
          <w:rFonts w:ascii="Verdana" w:eastAsia="Times New Roman" w:hAnsi="Verdana" w:cs="Times New Roman"/>
          <w:b/>
          <w:color w:val="000099"/>
          <w:sz w:val="32"/>
          <w:szCs w:val="24"/>
          <w:lang w:val="fr-FR"/>
        </w:rPr>
        <w:t>Tehnologia</w:t>
      </w:r>
      <w:proofErr w:type="spellEnd"/>
      <w:r w:rsidRPr="00747820">
        <w:rPr>
          <w:rFonts w:ascii="Verdana" w:eastAsia="Times New Roman" w:hAnsi="Verdana" w:cs="Times New Roman"/>
          <w:b/>
          <w:color w:val="000099"/>
          <w:sz w:val="32"/>
          <w:szCs w:val="24"/>
          <w:lang w:val="fr-FR"/>
        </w:rPr>
        <w:t xml:space="preserve"> </w:t>
      </w:r>
      <w:proofErr w:type="spellStart"/>
      <w:r w:rsidRPr="00747820">
        <w:rPr>
          <w:rFonts w:ascii="Verdana" w:eastAsia="Times New Roman" w:hAnsi="Verdana" w:cs="Times New Roman"/>
          <w:b/>
          <w:color w:val="000099"/>
          <w:sz w:val="32"/>
          <w:szCs w:val="24"/>
          <w:lang w:val="fr-FR"/>
        </w:rPr>
        <w:t>Aplicaţiilor</w:t>
      </w:r>
      <w:proofErr w:type="spellEnd"/>
      <w:r w:rsidRPr="00747820">
        <w:rPr>
          <w:rFonts w:ascii="Verdana" w:eastAsia="Times New Roman" w:hAnsi="Verdana" w:cs="Times New Roman"/>
          <w:b/>
          <w:color w:val="000099"/>
          <w:sz w:val="32"/>
          <w:szCs w:val="24"/>
          <w:lang w:val="fr-FR"/>
        </w:rPr>
        <w:t xml:space="preserve"> Office"</w:t>
      </w:r>
      <w:r w:rsidR="00747820">
        <w:rPr>
          <w:rFonts w:ascii="Verdana" w:eastAsia="Times New Roman" w:hAnsi="Verdana" w:cs="Times New Roman"/>
          <w:color w:val="000099"/>
          <w:sz w:val="32"/>
          <w:szCs w:val="24"/>
          <w:lang w:val="fr-FR"/>
        </w:rPr>
        <w:t xml:space="preserve"> </w:t>
      </w:r>
      <w:r w:rsidR="006E508C" w:rsidRPr="00FD0C4B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vor </w:t>
      </w:r>
      <w:proofErr w:type="spellStart"/>
      <w:r w:rsidR="006E508C" w:rsidRPr="00FD0C4B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sus</w:t>
      </w:r>
      <w:r w:rsidR="006E508C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ţ</w:t>
      </w:r>
      <w:r w:rsidR="006E508C" w:rsidRPr="00FD0C4B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ine</w:t>
      </w:r>
      <w:proofErr w:type="spellEnd"/>
      <w:r w:rsidR="006E508C" w:rsidRPr="00FD0C4B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</w:t>
      </w:r>
      <w:proofErr w:type="spellStart"/>
      <w:r w:rsidR="006E508C" w:rsidRPr="00FD0C4B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examenul</w:t>
      </w:r>
      <w:proofErr w:type="spellEnd"/>
      <w:r w:rsidR="006E508C" w:rsidRPr="00FD0C4B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</w:t>
      </w:r>
      <w:proofErr w:type="spellStart"/>
      <w:r w:rsidRPr="00FD0C4B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pe</w:t>
      </w:r>
      <w:proofErr w:type="spellEnd"/>
      <w:r w:rsidRPr="00FD0C4B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data de </w:t>
      </w:r>
      <w:r w:rsidR="00E77D6A">
        <w:rPr>
          <w:rFonts w:ascii="Verdana" w:eastAsia="Times New Roman" w:hAnsi="Verdana" w:cs="Times New Roman"/>
          <w:b/>
          <w:color w:val="FF0000"/>
          <w:sz w:val="28"/>
          <w:szCs w:val="24"/>
          <w:lang w:val="fr-FR"/>
        </w:rPr>
        <w:t xml:space="preserve">07.07.2025 </w:t>
      </w:r>
      <w:r w:rsidR="00E77D6A" w:rsidRPr="00F80FFC">
        <w:rPr>
          <w:rFonts w:ascii="Verdana" w:eastAsia="Times New Roman" w:hAnsi="Verdana" w:cs="Times New Roman"/>
          <w:color w:val="000099"/>
          <w:sz w:val="24"/>
          <w:szCs w:val="24"/>
          <w:lang w:val="ro-RO"/>
        </w:rPr>
        <w:t xml:space="preserve">după cum </w:t>
      </w:r>
      <w:proofErr w:type="gramStart"/>
      <w:r w:rsidR="00E77D6A" w:rsidRPr="00F80FFC">
        <w:rPr>
          <w:rFonts w:ascii="Verdana" w:eastAsia="Times New Roman" w:hAnsi="Verdana" w:cs="Times New Roman"/>
          <w:color w:val="000099"/>
          <w:sz w:val="24"/>
          <w:szCs w:val="24"/>
          <w:lang w:val="ro-RO"/>
        </w:rPr>
        <w:t>urmează:</w:t>
      </w:r>
      <w:proofErr w:type="gramEnd"/>
    </w:p>
    <w:p w14:paraId="59EE5857" w14:textId="77777777" w:rsidR="00D61432" w:rsidRPr="00E77D6A" w:rsidRDefault="00D61432" w:rsidP="00E77D6A">
      <w:pPr>
        <w:spacing w:after="0" w:line="360" w:lineRule="auto"/>
        <w:jc w:val="both"/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</w:pPr>
    </w:p>
    <w:p w14:paraId="7E7AB509" w14:textId="21C91F62" w:rsidR="00D61432" w:rsidRPr="00D61432" w:rsidRDefault="00D61432" w:rsidP="00D61432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val="fr-FR"/>
        </w:rPr>
      </w:pPr>
      <w:r w:rsidRPr="00F80FFC">
        <w:rPr>
          <w:rFonts w:ascii="Verdana" w:eastAsia="Times New Roman" w:hAnsi="Verdana" w:cs="Times New Roman"/>
          <w:b/>
          <w:bCs/>
          <w:color w:val="FF0000"/>
          <w:sz w:val="24"/>
          <w:szCs w:val="24"/>
          <w:highlight w:val="yellow"/>
          <w:lang w:val="ro-RO"/>
        </w:rPr>
        <w:t xml:space="preserve"> </w:t>
      </w:r>
      <w:r w:rsidRPr="00D61432">
        <w:rPr>
          <w:rFonts w:ascii="Verdana" w:eastAsia="Times New Roman" w:hAnsi="Verdana" w:cs="Times New Roman"/>
          <w:b/>
          <w:bCs/>
          <w:color w:val="FF0000"/>
          <w:sz w:val="24"/>
          <w:szCs w:val="24"/>
          <w:highlight w:val="yellow"/>
          <w:lang w:val="ro-RO"/>
        </w:rPr>
        <w:t>Anul II</w:t>
      </w:r>
      <w:r w:rsidRPr="00F80FFC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ro-RO"/>
        </w:rPr>
        <w:t xml:space="preserve"> </w:t>
      </w:r>
      <w:r w:rsidRPr="00D61432">
        <w:rPr>
          <w:rFonts w:ascii="Verdana" w:eastAsia="Times New Roman" w:hAnsi="Verdana" w:cs="Times New Roman"/>
          <w:b/>
          <w:bCs/>
          <w:color w:val="4F81BD" w:themeColor="accent1"/>
          <w:sz w:val="24"/>
          <w:szCs w:val="24"/>
          <w:lang w:val="fr-FR"/>
        </w:rPr>
        <w:t>-</w:t>
      </w:r>
      <w:r w:rsidRPr="00D61432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fr-FR"/>
        </w:rPr>
        <w:t xml:space="preserve"> </w:t>
      </w:r>
      <w:proofErr w:type="spellStart"/>
      <w:r w:rsidRPr="00D61432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val="fr-FR"/>
        </w:rPr>
        <w:t>ora</w:t>
      </w:r>
      <w:proofErr w:type="spellEnd"/>
      <w:r w:rsidRPr="00D61432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val="fr-FR"/>
        </w:rPr>
        <w:t xml:space="preserve">  </w:t>
      </w:r>
      <w:r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val="fr-FR"/>
        </w:rPr>
        <w:t>9</w:t>
      </w:r>
      <w:r w:rsidRPr="00D61432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val="fr-FR"/>
        </w:rPr>
        <w:t>.30</w:t>
      </w:r>
      <w:r w:rsidRPr="00D61432">
        <w:rPr>
          <w:rFonts w:ascii="Verdana" w:eastAsia="Times New Roman" w:hAnsi="Verdana" w:cs="Times New Roman"/>
          <w:color w:val="0070C0"/>
          <w:sz w:val="24"/>
          <w:szCs w:val="24"/>
          <w:lang w:val="fr-FR"/>
        </w:rPr>
        <w:t xml:space="preserve"> </w:t>
      </w:r>
      <w:r w:rsidRPr="00D61432">
        <w:rPr>
          <w:rFonts w:ascii="Verdana" w:eastAsia="Times New Roman" w:hAnsi="Verdana" w:cs="Times New Roman"/>
          <w:sz w:val="24"/>
          <w:szCs w:val="24"/>
          <w:lang w:val="fr-FR"/>
        </w:rPr>
        <w:t xml:space="preserve">– </w:t>
      </w:r>
      <w:proofErr w:type="spellStart"/>
      <w:r w:rsidRPr="00D61432">
        <w:rPr>
          <w:rFonts w:ascii="Verdana" w:eastAsia="Times New Roman" w:hAnsi="Verdana" w:cs="Times New Roman"/>
          <w:sz w:val="24"/>
          <w:szCs w:val="24"/>
          <w:lang w:val="fr-FR"/>
        </w:rPr>
        <w:t>salile</w:t>
      </w:r>
      <w:proofErr w:type="spellEnd"/>
      <w:r w:rsidRPr="00D61432">
        <w:rPr>
          <w:rFonts w:ascii="Verdana" w:eastAsia="Times New Roman" w:hAnsi="Verdana" w:cs="Times New Roman"/>
          <w:sz w:val="24"/>
          <w:szCs w:val="24"/>
          <w:lang w:val="fr-FR"/>
        </w:rPr>
        <w:t xml:space="preserve"> 4311/4305 – </w:t>
      </w:r>
      <w:proofErr w:type="spellStart"/>
      <w:r w:rsidRPr="00D61432">
        <w:rPr>
          <w:rFonts w:ascii="Verdana" w:eastAsia="Times New Roman" w:hAnsi="Verdana" w:cs="Times New Roman"/>
          <w:sz w:val="24"/>
          <w:szCs w:val="24"/>
          <w:lang w:val="fr-FR"/>
        </w:rPr>
        <w:t>clădirea</w:t>
      </w:r>
      <w:proofErr w:type="spellEnd"/>
      <w:r w:rsidRPr="00D61432">
        <w:rPr>
          <w:rFonts w:ascii="Verdana" w:eastAsia="Times New Roman" w:hAnsi="Verdana" w:cs="Times New Roman"/>
          <w:sz w:val="24"/>
          <w:szCs w:val="24"/>
          <w:lang w:val="fr-FR"/>
        </w:rPr>
        <w:t xml:space="preserve"> </w:t>
      </w:r>
      <w:proofErr w:type="spellStart"/>
      <w:r w:rsidRPr="00D61432">
        <w:rPr>
          <w:rFonts w:ascii="Verdana" w:eastAsia="Times New Roman" w:hAnsi="Verdana" w:cs="Times New Roman"/>
          <w:sz w:val="24"/>
          <w:szCs w:val="24"/>
          <w:lang w:val="fr-FR"/>
        </w:rPr>
        <w:t>Facultății</w:t>
      </w:r>
      <w:proofErr w:type="spellEnd"/>
      <w:r w:rsidRPr="00D61432">
        <w:rPr>
          <w:rFonts w:ascii="Verdana" w:eastAsia="Times New Roman" w:hAnsi="Verdana" w:cs="Times New Roman"/>
          <w:sz w:val="24"/>
          <w:szCs w:val="24"/>
          <w:lang w:val="fr-FR"/>
        </w:rPr>
        <w:t xml:space="preserve"> FABIZ, </w:t>
      </w:r>
      <w:proofErr w:type="spellStart"/>
      <w:r w:rsidRPr="00D61432">
        <w:rPr>
          <w:rFonts w:ascii="Verdana" w:eastAsia="Times New Roman" w:hAnsi="Verdana" w:cs="Times New Roman"/>
          <w:sz w:val="24"/>
          <w:szCs w:val="24"/>
          <w:lang w:val="fr-FR"/>
        </w:rPr>
        <w:t>Calea</w:t>
      </w:r>
      <w:proofErr w:type="spellEnd"/>
      <w:r w:rsidRPr="00D61432">
        <w:rPr>
          <w:rFonts w:ascii="Verdana" w:eastAsia="Times New Roman" w:hAnsi="Verdana" w:cs="Times New Roman"/>
          <w:sz w:val="24"/>
          <w:szCs w:val="24"/>
          <w:lang w:val="fr-FR"/>
        </w:rPr>
        <w:t xml:space="preserve"> </w:t>
      </w:r>
    </w:p>
    <w:p w14:paraId="4480051F" w14:textId="77777777" w:rsidR="00D61432" w:rsidRDefault="00D61432" w:rsidP="00D61432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D61432">
        <w:rPr>
          <w:rFonts w:ascii="Verdana" w:eastAsia="Times New Roman" w:hAnsi="Verdana" w:cs="Times New Roman"/>
          <w:sz w:val="24"/>
          <w:szCs w:val="24"/>
          <w:lang w:val="fr-FR"/>
        </w:rPr>
        <w:t xml:space="preserve">                                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Griviței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nr 2-2A,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etaj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3</w:t>
      </w:r>
    </w:p>
    <w:p w14:paraId="7E514190" w14:textId="77777777" w:rsidR="00D61432" w:rsidRDefault="00D61432" w:rsidP="00D61432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52643E77" w14:textId="77777777" w:rsidR="00D61432" w:rsidRDefault="00D61432" w:rsidP="00D61432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val="fr-FR"/>
        </w:rPr>
      </w:pPr>
      <w:r w:rsidRPr="00D61432">
        <w:rPr>
          <w:rFonts w:ascii="Verdana" w:eastAsia="Times New Roman" w:hAnsi="Verdana" w:cs="Times New Roman"/>
          <w:b/>
          <w:bCs/>
          <w:color w:val="FF0000"/>
          <w:sz w:val="24"/>
          <w:szCs w:val="24"/>
          <w:highlight w:val="yellow"/>
          <w:lang w:val="ro-RO"/>
        </w:rPr>
        <w:t>Anul III și III suplimentar</w:t>
      </w:r>
      <w:r w:rsidRPr="00F80FFC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ro-RO"/>
        </w:rPr>
        <w:t xml:space="preserve"> </w:t>
      </w:r>
      <w:r w:rsidRPr="00D61432">
        <w:rPr>
          <w:rFonts w:ascii="Verdana" w:eastAsia="Times New Roman" w:hAnsi="Verdana" w:cs="Times New Roman"/>
          <w:b/>
          <w:bCs/>
          <w:color w:val="4F81BD" w:themeColor="accent1"/>
          <w:sz w:val="24"/>
          <w:szCs w:val="24"/>
          <w:lang w:val="fr-FR"/>
        </w:rPr>
        <w:t xml:space="preserve">- </w:t>
      </w:r>
      <w:proofErr w:type="spellStart"/>
      <w:r w:rsidRPr="00D61432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val="fr-FR"/>
        </w:rPr>
        <w:t>ora</w:t>
      </w:r>
      <w:proofErr w:type="spellEnd"/>
      <w:r w:rsidRPr="00D61432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val="fr-FR"/>
        </w:rPr>
        <w:t xml:space="preserve">  1</w:t>
      </w:r>
      <w:r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val="fr-FR"/>
        </w:rPr>
        <w:t>4</w:t>
      </w:r>
      <w:r w:rsidRPr="00D61432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val="fr-FR"/>
        </w:rPr>
        <w:t>.00</w:t>
      </w:r>
      <w:r w:rsidRPr="00D61432">
        <w:rPr>
          <w:rFonts w:ascii="Verdana" w:eastAsia="Times New Roman" w:hAnsi="Verdana" w:cs="Times New Roman"/>
          <w:color w:val="0070C0"/>
          <w:sz w:val="24"/>
          <w:szCs w:val="24"/>
          <w:lang w:val="fr-FR"/>
        </w:rPr>
        <w:t xml:space="preserve"> </w:t>
      </w:r>
      <w:r w:rsidRPr="00D61432">
        <w:rPr>
          <w:rFonts w:ascii="Verdana" w:eastAsia="Times New Roman" w:hAnsi="Verdana" w:cs="Times New Roman"/>
          <w:sz w:val="24"/>
          <w:szCs w:val="24"/>
          <w:lang w:val="fr-FR"/>
        </w:rPr>
        <w:t xml:space="preserve">– </w:t>
      </w:r>
      <w:proofErr w:type="spellStart"/>
      <w:r w:rsidRPr="00D61432">
        <w:rPr>
          <w:rFonts w:ascii="Verdana" w:eastAsia="Times New Roman" w:hAnsi="Verdana" w:cs="Times New Roman"/>
          <w:sz w:val="24"/>
          <w:szCs w:val="24"/>
          <w:lang w:val="fr-FR"/>
        </w:rPr>
        <w:t>salile</w:t>
      </w:r>
      <w:proofErr w:type="spellEnd"/>
      <w:r w:rsidRPr="00D61432">
        <w:rPr>
          <w:rFonts w:ascii="Verdana" w:eastAsia="Times New Roman" w:hAnsi="Verdana" w:cs="Times New Roman"/>
          <w:sz w:val="24"/>
          <w:szCs w:val="24"/>
          <w:lang w:val="fr-FR"/>
        </w:rPr>
        <w:t xml:space="preserve"> 4311/4305 – </w:t>
      </w:r>
      <w:proofErr w:type="spellStart"/>
      <w:r w:rsidRPr="00D61432">
        <w:rPr>
          <w:rFonts w:ascii="Verdana" w:eastAsia="Times New Roman" w:hAnsi="Verdana" w:cs="Times New Roman"/>
          <w:sz w:val="24"/>
          <w:szCs w:val="24"/>
          <w:lang w:val="fr-FR"/>
        </w:rPr>
        <w:t>clădirea</w:t>
      </w:r>
      <w:proofErr w:type="spellEnd"/>
      <w:r w:rsidRPr="00D61432">
        <w:rPr>
          <w:rFonts w:ascii="Verdana" w:eastAsia="Times New Roman" w:hAnsi="Verdana" w:cs="Times New Roman"/>
          <w:sz w:val="24"/>
          <w:szCs w:val="24"/>
          <w:lang w:val="fr-FR"/>
        </w:rPr>
        <w:t xml:space="preserve"> </w:t>
      </w:r>
    </w:p>
    <w:p w14:paraId="3FD96480" w14:textId="7392EFB8" w:rsidR="00D61432" w:rsidRPr="00D61432" w:rsidRDefault="00D61432" w:rsidP="00D61432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val="fr-FR"/>
        </w:rPr>
      </w:pPr>
      <w:r>
        <w:rPr>
          <w:rFonts w:ascii="Verdana" w:eastAsia="Times New Roman" w:hAnsi="Verdana" w:cs="Times New Roman"/>
          <w:sz w:val="24"/>
          <w:szCs w:val="24"/>
          <w:lang w:val="fr-FR"/>
        </w:rPr>
        <w:t xml:space="preserve">                                 </w:t>
      </w:r>
      <w:proofErr w:type="spellStart"/>
      <w:r w:rsidRPr="00D61432">
        <w:rPr>
          <w:rFonts w:ascii="Verdana" w:eastAsia="Times New Roman" w:hAnsi="Verdana" w:cs="Times New Roman"/>
          <w:sz w:val="24"/>
          <w:szCs w:val="24"/>
          <w:lang w:val="fr-FR"/>
        </w:rPr>
        <w:t>Facultății</w:t>
      </w:r>
      <w:proofErr w:type="spellEnd"/>
      <w:r w:rsidRPr="00D61432">
        <w:rPr>
          <w:rFonts w:ascii="Verdana" w:eastAsia="Times New Roman" w:hAnsi="Verdana" w:cs="Times New Roman"/>
          <w:sz w:val="24"/>
          <w:szCs w:val="24"/>
          <w:lang w:val="fr-FR"/>
        </w:rPr>
        <w:t xml:space="preserve"> FABIZ, </w:t>
      </w:r>
      <w:proofErr w:type="spellStart"/>
      <w:r w:rsidRPr="00D61432">
        <w:rPr>
          <w:rFonts w:ascii="Verdana" w:eastAsia="Times New Roman" w:hAnsi="Verdana" w:cs="Times New Roman"/>
          <w:sz w:val="24"/>
          <w:szCs w:val="24"/>
          <w:lang w:val="fr-FR"/>
        </w:rPr>
        <w:t>Calea</w:t>
      </w:r>
      <w:proofErr w:type="spellEnd"/>
      <w:r w:rsidRPr="00D61432">
        <w:rPr>
          <w:rFonts w:ascii="Verdana" w:eastAsia="Times New Roman" w:hAnsi="Verdana" w:cs="Times New Roman"/>
          <w:sz w:val="24"/>
          <w:szCs w:val="24"/>
          <w:lang w:val="fr-FR"/>
        </w:rPr>
        <w:t xml:space="preserve"> </w:t>
      </w:r>
      <w:proofErr w:type="spellStart"/>
      <w:r w:rsidRPr="00D61432">
        <w:rPr>
          <w:rFonts w:ascii="Verdana" w:eastAsia="Times New Roman" w:hAnsi="Verdana" w:cs="Times New Roman"/>
          <w:sz w:val="24"/>
          <w:szCs w:val="24"/>
          <w:lang w:val="fr-FR"/>
        </w:rPr>
        <w:t>Griviței</w:t>
      </w:r>
      <w:proofErr w:type="spellEnd"/>
      <w:r w:rsidRPr="00D61432">
        <w:rPr>
          <w:rFonts w:ascii="Verdana" w:eastAsia="Times New Roman" w:hAnsi="Verdana" w:cs="Times New Roman"/>
          <w:sz w:val="24"/>
          <w:szCs w:val="24"/>
          <w:lang w:val="fr-FR"/>
        </w:rPr>
        <w:t xml:space="preserve"> nr 2-2A, </w:t>
      </w:r>
      <w:proofErr w:type="spellStart"/>
      <w:r w:rsidRPr="00D61432">
        <w:rPr>
          <w:rFonts w:ascii="Verdana" w:eastAsia="Times New Roman" w:hAnsi="Verdana" w:cs="Times New Roman"/>
          <w:sz w:val="24"/>
          <w:szCs w:val="24"/>
          <w:lang w:val="fr-FR"/>
        </w:rPr>
        <w:t>etaj</w:t>
      </w:r>
      <w:proofErr w:type="spellEnd"/>
      <w:r w:rsidRPr="00D61432">
        <w:rPr>
          <w:rFonts w:ascii="Verdana" w:eastAsia="Times New Roman" w:hAnsi="Verdana" w:cs="Times New Roman"/>
          <w:sz w:val="24"/>
          <w:szCs w:val="24"/>
          <w:lang w:val="fr-FR"/>
        </w:rPr>
        <w:t xml:space="preserve"> 3</w:t>
      </w:r>
    </w:p>
    <w:p w14:paraId="7CE2849E" w14:textId="5ECD86B2" w:rsidR="00FB3FFB" w:rsidRDefault="00FB3FFB" w:rsidP="00E77D6A">
      <w:pPr>
        <w:spacing w:after="0" w:line="480" w:lineRule="auto"/>
        <w:jc w:val="both"/>
        <w:rPr>
          <w:rFonts w:ascii="Verdana" w:eastAsia="Times New Roman" w:hAnsi="Verdana" w:cs="Times New Roman"/>
          <w:bCs/>
          <w:iCs/>
          <w:color w:val="000099"/>
          <w:sz w:val="24"/>
          <w:szCs w:val="24"/>
          <w:lang w:val="fr-FR"/>
        </w:rPr>
      </w:pPr>
    </w:p>
    <w:p w14:paraId="7755FBED" w14:textId="77777777" w:rsidR="00D61432" w:rsidRPr="00D61432" w:rsidRDefault="00D61432" w:rsidP="00D61432">
      <w:pPr>
        <w:spacing w:after="0"/>
        <w:jc w:val="both"/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</w:pPr>
      <w:proofErr w:type="spellStart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Studenții</w:t>
      </w:r>
      <w:proofErr w:type="spellEnd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se vor </w:t>
      </w:r>
      <w:proofErr w:type="spellStart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prezenta</w:t>
      </w:r>
      <w:proofErr w:type="spellEnd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</w:t>
      </w:r>
      <w:proofErr w:type="spellStart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cu</w:t>
      </w:r>
      <w:proofErr w:type="spellEnd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15 minute </w:t>
      </w:r>
      <w:proofErr w:type="spellStart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înainte</w:t>
      </w:r>
      <w:proofErr w:type="spellEnd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de </w:t>
      </w:r>
      <w:proofErr w:type="spellStart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ora</w:t>
      </w:r>
      <w:proofErr w:type="spellEnd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</w:t>
      </w:r>
      <w:proofErr w:type="spellStart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anunțată</w:t>
      </w:r>
      <w:proofErr w:type="spellEnd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</w:t>
      </w:r>
      <w:proofErr w:type="spellStart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pentru</w:t>
      </w:r>
      <w:proofErr w:type="spellEnd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</w:t>
      </w:r>
      <w:proofErr w:type="spellStart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verificarea</w:t>
      </w:r>
      <w:proofErr w:type="spellEnd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</w:t>
      </w:r>
      <w:proofErr w:type="spellStart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identității</w:t>
      </w:r>
      <w:proofErr w:type="spellEnd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</w:t>
      </w:r>
      <w:proofErr w:type="spellStart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și</w:t>
      </w:r>
      <w:proofErr w:type="spellEnd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</w:t>
      </w:r>
      <w:proofErr w:type="spellStart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clarificarea</w:t>
      </w:r>
      <w:proofErr w:type="spellEnd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</w:t>
      </w:r>
      <w:proofErr w:type="spellStart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unor</w:t>
      </w:r>
      <w:proofErr w:type="spellEnd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</w:t>
      </w:r>
      <w:proofErr w:type="spellStart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detalii</w:t>
      </w:r>
      <w:proofErr w:type="spellEnd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</w:t>
      </w:r>
      <w:proofErr w:type="spellStart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organizatorice</w:t>
      </w:r>
      <w:proofErr w:type="spellEnd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(vor </w:t>
      </w:r>
      <w:proofErr w:type="spellStart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avea</w:t>
      </w:r>
      <w:proofErr w:type="spellEnd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la </w:t>
      </w:r>
      <w:proofErr w:type="spellStart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dispoziție</w:t>
      </w:r>
      <w:proofErr w:type="spellEnd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</w:t>
      </w:r>
      <w:proofErr w:type="spellStart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cartea</w:t>
      </w:r>
      <w:proofErr w:type="spellEnd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de </w:t>
      </w:r>
      <w:proofErr w:type="spellStart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identitate</w:t>
      </w:r>
      <w:proofErr w:type="spellEnd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</w:t>
      </w:r>
      <w:proofErr w:type="spellStart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sau</w:t>
      </w:r>
      <w:proofErr w:type="spellEnd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</w:t>
      </w:r>
      <w:proofErr w:type="spellStart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legitimația</w:t>
      </w:r>
      <w:proofErr w:type="spellEnd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de </w:t>
      </w:r>
      <w:proofErr w:type="spellStart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student</w:t>
      </w:r>
      <w:proofErr w:type="spellEnd"/>
      <w:r w:rsidRPr="00D61432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).</w:t>
      </w:r>
    </w:p>
    <w:p w14:paraId="5E763181" w14:textId="77777777" w:rsidR="00D61432" w:rsidRPr="00D61432" w:rsidRDefault="00D61432" w:rsidP="00E77D6A">
      <w:pPr>
        <w:spacing w:after="0" w:line="480" w:lineRule="auto"/>
        <w:jc w:val="both"/>
        <w:rPr>
          <w:rFonts w:ascii="Verdana" w:eastAsia="Times New Roman" w:hAnsi="Verdana" w:cs="Times New Roman"/>
          <w:bCs/>
          <w:iCs/>
          <w:color w:val="000099"/>
          <w:sz w:val="24"/>
          <w:szCs w:val="24"/>
          <w:lang w:val="fr-FR"/>
        </w:rPr>
      </w:pPr>
    </w:p>
    <w:p w14:paraId="19069338" w14:textId="77777777" w:rsidR="000D1640" w:rsidRPr="00332125" w:rsidRDefault="000D1640" w:rsidP="000B6F9D">
      <w:pPr>
        <w:spacing w:after="0" w:line="240" w:lineRule="auto"/>
        <w:rPr>
          <w:rFonts w:ascii="Verdana" w:eastAsia="Times New Roman" w:hAnsi="Verdana" w:cs="Times New Roman"/>
          <w:b/>
          <w:iCs/>
          <w:color w:val="000099"/>
          <w:sz w:val="24"/>
          <w:szCs w:val="24"/>
          <w:lang w:val="fr-FR"/>
        </w:rPr>
      </w:pPr>
      <w:proofErr w:type="spellStart"/>
      <w:r w:rsidRPr="00332125">
        <w:rPr>
          <w:rFonts w:ascii="Verdana" w:eastAsia="Times New Roman" w:hAnsi="Verdana" w:cs="Times New Roman"/>
          <w:b/>
          <w:iCs/>
          <w:color w:val="000099"/>
          <w:sz w:val="24"/>
          <w:szCs w:val="24"/>
          <w:lang w:val="fr-FR"/>
        </w:rPr>
        <w:t>Comisia</w:t>
      </w:r>
      <w:proofErr w:type="spellEnd"/>
      <w:r w:rsidRPr="00332125">
        <w:rPr>
          <w:rFonts w:ascii="Verdana" w:eastAsia="Times New Roman" w:hAnsi="Verdana" w:cs="Times New Roman"/>
          <w:b/>
          <w:iCs/>
          <w:color w:val="000099"/>
          <w:sz w:val="24"/>
          <w:szCs w:val="24"/>
          <w:lang w:val="fr-FR"/>
        </w:rPr>
        <w:t xml:space="preserve"> de </w:t>
      </w:r>
      <w:proofErr w:type="spellStart"/>
      <w:proofErr w:type="gramStart"/>
      <w:r w:rsidRPr="00332125">
        <w:rPr>
          <w:rFonts w:ascii="Verdana" w:eastAsia="Times New Roman" w:hAnsi="Verdana" w:cs="Times New Roman"/>
          <w:b/>
          <w:iCs/>
          <w:color w:val="000099"/>
          <w:sz w:val="24"/>
          <w:szCs w:val="24"/>
          <w:lang w:val="fr-FR"/>
        </w:rPr>
        <w:t>examinare</w:t>
      </w:r>
      <w:proofErr w:type="spellEnd"/>
      <w:r w:rsidRPr="00332125">
        <w:rPr>
          <w:rFonts w:ascii="Verdana" w:eastAsia="Times New Roman" w:hAnsi="Verdana" w:cs="Times New Roman"/>
          <w:b/>
          <w:iCs/>
          <w:color w:val="000099"/>
          <w:sz w:val="24"/>
          <w:szCs w:val="24"/>
          <w:lang w:val="fr-FR"/>
        </w:rPr>
        <w:t>:</w:t>
      </w:r>
      <w:proofErr w:type="gramEnd"/>
    </w:p>
    <w:p w14:paraId="3E2A2F8C" w14:textId="77777777" w:rsidR="00AC7D3A" w:rsidRDefault="00AC7D3A" w:rsidP="000B6F9D">
      <w:pPr>
        <w:spacing w:after="0" w:line="240" w:lineRule="auto"/>
        <w:rPr>
          <w:rFonts w:ascii="Verdana" w:eastAsia="Times New Roman" w:hAnsi="Verdana" w:cs="Times New Roman"/>
          <w:b/>
          <w:i/>
          <w:color w:val="000099"/>
          <w:sz w:val="24"/>
          <w:szCs w:val="24"/>
          <w:lang w:val="fr-FR"/>
        </w:rPr>
      </w:pPr>
    </w:p>
    <w:p w14:paraId="2C4A7B86" w14:textId="13CC30AA" w:rsidR="00605864" w:rsidRDefault="00AC7D3A" w:rsidP="000B6F9D">
      <w:pPr>
        <w:spacing w:after="0" w:line="240" w:lineRule="auto"/>
        <w:rPr>
          <w:rFonts w:ascii="Verdana" w:eastAsia="Times New Roman" w:hAnsi="Verdana" w:cs="Times New Roman"/>
          <w:b/>
          <w:i/>
          <w:color w:val="000099"/>
          <w:sz w:val="24"/>
          <w:szCs w:val="24"/>
          <w:lang w:val="fr-FR"/>
        </w:rPr>
      </w:pPr>
      <w:r w:rsidRPr="00A26B2F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Prof. </w:t>
      </w:r>
      <w:proofErr w:type="spellStart"/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univ</w:t>
      </w:r>
      <w:proofErr w:type="spellEnd"/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. </w:t>
      </w:r>
      <w:proofErr w:type="spellStart"/>
      <w:r w:rsidRPr="00A26B2F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dr</w:t>
      </w:r>
      <w:proofErr w:type="spellEnd"/>
      <w:r w:rsidRPr="00A26B2F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. </w:t>
      </w:r>
      <w:proofErr w:type="spellStart"/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Ionescu</w:t>
      </w:r>
      <w:proofErr w:type="spellEnd"/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Bogdan</w:t>
      </w:r>
    </w:p>
    <w:p w14:paraId="407195A7" w14:textId="77777777" w:rsidR="000D1640" w:rsidRDefault="000D1640" w:rsidP="000B6F9D">
      <w:pPr>
        <w:spacing w:after="0" w:line="240" w:lineRule="auto"/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</w:pPr>
      <w:r w:rsidRPr="00A26B2F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Prof. </w:t>
      </w:r>
      <w:proofErr w:type="spellStart"/>
      <w:r w:rsidR="009536A0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u</w:t>
      </w:r>
      <w:r w:rsidR="000B6F9D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niv</w:t>
      </w:r>
      <w:proofErr w:type="spellEnd"/>
      <w:r w:rsidR="000B6F9D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. </w:t>
      </w:r>
      <w:proofErr w:type="spellStart"/>
      <w:r w:rsidRPr="00A26B2F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dr</w:t>
      </w:r>
      <w:proofErr w:type="spellEnd"/>
      <w:r w:rsidRPr="00A26B2F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. </w:t>
      </w:r>
      <w:r w:rsidR="008B71EB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Gheorghe Mirela</w:t>
      </w:r>
      <w:r w:rsidR="000B6F9D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</w:t>
      </w:r>
    </w:p>
    <w:p w14:paraId="34ADFCC8" w14:textId="77777777" w:rsidR="009542B8" w:rsidRDefault="009542B8" w:rsidP="009542B8">
      <w:pPr>
        <w:spacing w:after="0" w:line="240" w:lineRule="auto"/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</w:pPr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Conf. </w:t>
      </w:r>
      <w:proofErr w:type="spellStart"/>
      <w:proofErr w:type="gramStart"/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univ</w:t>
      </w:r>
      <w:proofErr w:type="spellEnd"/>
      <w:proofErr w:type="gramEnd"/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. </w:t>
      </w:r>
      <w:proofErr w:type="spellStart"/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dr</w:t>
      </w:r>
      <w:proofErr w:type="spellEnd"/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. Stan (</w:t>
      </w:r>
      <w:proofErr w:type="spellStart"/>
      <w:r w:rsidRPr="00A26B2F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Oancea</w:t>
      </w:r>
      <w:proofErr w:type="spellEnd"/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) </w:t>
      </w:r>
      <w:proofErr w:type="spellStart"/>
      <w:r w:rsidRPr="00A26B2F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Mirela</w:t>
      </w:r>
      <w:proofErr w:type="spellEnd"/>
    </w:p>
    <w:p w14:paraId="11C751E9" w14:textId="0D789142" w:rsidR="009542B8" w:rsidRDefault="009542B8" w:rsidP="009542B8">
      <w:pPr>
        <w:spacing w:after="0" w:line="240" w:lineRule="auto"/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</w:pPr>
    </w:p>
    <w:p w14:paraId="269E158A" w14:textId="77777777" w:rsidR="009542B8" w:rsidRDefault="009542B8" w:rsidP="00605864">
      <w:pPr>
        <w:spacing w:after="0" w:line="240" w:lineRule="auto"/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</w:pPr>
    </w:p>
    <w:p w14:paraId="19AD03F6" w14:textId="77777777" w:rsidR="00605864" w:rsidRDefault="00605864" w:rsidP="000B6F9D">
      <w:pPr>
        <w:spacing w:after="0" w:line="240" w:lineRule="auto"/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</w:pPr>
    </w:p>
    <w:sectPr w:rsidR="00605864" w:rsidSect="00C16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85F08"/>
    <w:multiLevelType w:val="hybridMultilevel"/>
    <w:tmpl w:val="5FD04D34"/>
    <w:lvl w:ilvl="0" w:tplc="31004A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E7F56"/>
    <w:multiLevelType w:val="hybridMultilevel"/>
    <w:tmpl w:val="B186F612"/>
    <w:lvl w:ilvl="0" w:tplc="41F827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04BA0"/>
    <w:multiLevelType w:val="hybridMultilevel"/>
    <w:tmpl w:val="94AC240C"/>
    <w:lvl w:ilvl="0" w:tplc="BA68A2C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044F7"/>
    <w:multiLevelType w:val="hybridMultilevel"/>
    <w:tmpl w:val="0BEC9BA2"/>
    <w:lvl w:ilvl="0" w:tplc="93A231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E5A23"/>
    <w:multiLevelType w:val="hybridMultilevel"/>
    <w:tmpl w:val="6F9AE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94CC8"/>
    <w:multiLevelType w:val="hybridMultilevel"/>
    <w:tmpl w:val="9AC4D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417"/>
    <w:rsid w:val="00054EF5"/>
    <w:rsid w:val="000B0067"/>
    <w:rsid w:val="000B6F9D"/>
    <w:rsid w:val="000B73AD"/>
    <w:rsid w:val="000D1640"/>
    <w:rsid w:val="00102951"/>
    <w:rsid w:val="001A2DEB"/>
    <w:rsid w:val="001D2489"/>
    <w:rsid w:val="002255BC"/>
    <w:rsid w:val="00240C7A"/>
    <w:rsid w:val="002771E4"/>
    <w:rsid w:val="002E2333"/>
    <w:rsid w:val="002E6A0E"/>
    <w:rsid w:val="0030262C"/>
    <w:rsid w:val="00332125"/>
    <w:rsid w:val="0035453D"/>
    <w:rsid w:val="003752B1"/>
    <w:rsid w:val="003C6CC5"/>
    <w:rsid w:val="004C6D89"/>
    <w:rsid w:val="004C78D2"/>
    <w:rsid w:val="004D79BF"/>
    <w:rsid w:val="00540197"/>
    <w:rsid w:val="005F4A76"/>
    <w:rsid w:val="00605864"/>
    <w:rsid w:val="006445D3"/>
    <w:rsid w:val="006B0BF0"/>
    <w:rsid w:val="006E508C"/>
    <w:rsid w:val="007044A8"/>
    <w:rsid w:val="00713593"/>
    <w:rsid w:val="00747820"/>
    <w:rsid w:val="007C7E34"/>
    <w:rsid w:val="0087143D"/>
    <w:rsid w:val="008B71EB"/>
    <w:rsid w:val="008B781E"/>
    <w:rsid w:val="008C0B85"/>
    <w:rsid w:val="008D4A49"/>
    <w:rsid w:val="008E6AFA"/>
    <w:rsid w:val="0094389A"/>
    <w:rsid w:val="009536A0"/>
    <w:rsid w:val="009542B8"/>
    <w:rsid w:val="0098349C"/>
    <w:rsid w:val="00A26B2F"/>
    <w:rsid w:val="00A5258F"/>
    <w:rsid w:val="00AC7D3A"/>
    <w:rsid w:val="00AD68AA"/>
    <w:rsid w:val="00AF6E85"/>
    <w:rsid w:val="00B933D1"/>
    <w:rsid w:val="00C10EAD"/>
    <w:rsid w:val="00C16330"/>
    <w:rsid w:val="00C2565B"/>
    <w:rsid w:val="00C32417"/>
    <w:rsid w:val="00C45727"/>
    <w:rsid w:val="00C83E8B"/>
    <w:rsid w:val="00CB0AE2"/>
    <w:rsid w:val="00CD59D6"/>
    <w:rsid w:val="00D61432"/>
    <w:rsid w:val="00DA1259"/>
    <w:rsid w:val="00DB3079"/>
    <w:rsid w:val="00DB3A62"/>
    <w:rsid w:val="00E561FA"/>
    <w:rsid w:val="00E77D6A"/>
    <w:rsid w:val="00E917D0"/>
    <w:rsid w:val="00EC644E"/>
    <w:rsid w:val="00F939E7"/>
    <w:rsid w:val="00F945BF"/>
    <w:rsid w:val="00FB09F0"/>
    <w:rsid w:val="00FB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3763"/>
  <w15:docId w15:val="{8CA8E843-3506-4AC4-A250-CE613848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6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3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2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54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53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2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552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26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932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640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24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939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255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27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9921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28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5524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41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620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25296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959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4508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869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89078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9634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8388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7623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68372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65373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8822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9480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908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26751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Academie de Studii Economice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Oancea</dc:creator>
  <cp:lastModifiedBy>HERMENIUC LUMINITA</cp:lastModifiedBy>
  <cp:revision>2</cp:revision>
  <dcterms:created xsi:type="dcterms:W3CDTF">2025-07-02T07:38:00Z</dcterms:created>
  <dcterms:modified xsi:type="dcterms:W3CDTF">2025-07-02T07:38:00Z</dcterms:modified>
</cp:coreProperties>
</file>